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6D408E" w:rsidRDefault="00034FB2" w:rsidP="00022C2F">
      <w:pPr>
        <w:jc w:val="center"/>
        <w:rPr>
          <w:b/>
          <w:sz w:val="36"/>
        </w:rPr>
      </w:pPr>
      <w:r w:rsidRPr="006D408E">
        <w:rPr>
          <w:b/>
          <w:sz w:val="36"/>
        </w:rPr>
        <w:t xml:space="preserve">Structural Concrete </w:t>
      </w:r>
      <w:r w:rsidR="006D408E" w:rsidRPr="006D408E">
        <w:rPr>
          <w:b/>
          <w:sz w:val="36"/>
        </w:rPr>
        <w:t>exercise</w:t>
      </w:r>
    </w:p>
    <w:p w:rsidR="00966AAB" w:rsidRPr="008B4BCC" w:rsidRDefault="006D408E" w:rsidP="00966AAB">
      <w:r>
        <w:t>Name and date submitted (5</w:t>
      </w:r>
      <w:r w:rsidR="00966AAB">
        <w:t xml:space="preserve"> pts): </w:t>
      </w:r>
    </w:p>
    <w:p w:rsidR="00FF68D8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</w:t>
      </w:r>
      <w:r w:rsidR="006D408E">
        <w:t xml:space="preserve">KEEP THE SAME NUMBERING. </w:t>
      </w:r>
    </w:p>
    <w:p w:rsidR="00966AAB" w:rsidRDefault="00977B60" w:rsidP="00966AAB">
      <w:r>
        <w:t>(</w:t>
      </w:r>
      <w:r w:rsidR="006D408E">
        <w:t>26</w:t>
      </w:r>
      <w:r w:rsidR="00CD12B2">
        <w:t xml:space="preserve"> </w:t>
      </w:r>
      <w:r w:rsidR="00966AAB">
        <w:t>questions, 100 points possible).</w:t>
      </w:r>
    </w:p>
    <w:p w:rsidR="006D408E" w:rsidRPr="006D408E" w:rsidRDefault="006D408E" w:rsidP="006D408E">
      <w:pPr>
        <w:pStyle w:val="ListParagraph"/>
        <w:numPr>
          <w:ilvl w:val="0"/>
          <w:numId w:val="24"/>
        </w:numPr>
        <w:rPr>
          <w:u w:val="single"/>
        </w:rPr>
      </w:pPr>
      <w:r w:rsidRPr="006D408E">
        <w:rPr>
          <w:u w:val="single"/>
        </w:rPr>
        <w:t>Refer to “Cement and Concrete” in your textbook</w:t>
      </w:r>
      <w:r w:rsidRPr="006D408E">
        <w:rPr>
          <w:u w:val="single"/>
        </w:rPr>
        <w:t>:</w:t>
      </w:r>
      <w:r w:rsidRPr="006D408E">
        <w:rPr>
          <w:u w:val="single"/>
        </w:rPr>
        <w:t xml:space="preserve"> </w:t>
      </w:r>
      <w:r w:rsidRPr="006D408E">
        <w:rPr>
          <w:u w:val="single"/>
        </w:rPr>
        <w:t>(9 questions, 27</w:t>
      </w:r>
      <w:r w:rsidR="00034FB2" w:rsidRPr="006D408E">
        <w:rPr>
          <w:u w:val="single"/>
        </w:rPr>
        <w:t xml:space="preserve"> points) </w:t>
      </w: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What four (4) ingredients is Portland cement comprised of?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  <w:bookmarkStart w:id="0" w:name="_GoBack"/>
      <w:bookmarkEnd w:id="0"/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B11492" w:rsidRDefault="00B11492" w:rsidP="00B11492">
      <w:pPr>
        <w:pStyle w:val="ListParagraph"/>
        <w:ind w:left="1440"/>
      </w:pP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What four (4) components make up concrete?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B11492" w:rsidRDefault="00B11492" w:rsidP="00B11492">
      <w:pPr>
        <w:pStyle w:val="ListParagraph"/>
        <w:ind w:left="1440"/>
      </w:pP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How long in days must concrete “cure” before it can be placed in service?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6D408E" w:rsidRPr="006D408E" w:rsidRDefault="006D408E" w:rsidP="00FC6D6C">
      <w:pPr>
        <w:pStyle w:val="ListParagraph"/>
        <w:numPr>
          <w:ilvl w:val="0"/>
          <w:numId w:val="24"/>
        </w:numPr>
        <w:rPr>
          <w:u w:val="single"/>
        </w:rPr>
      </w:pPr>
      <w:r>
        <w:rPr>
          <w:u w:val="single"/>
        </w:rPr>
        <w:t>Utility Shed</w:t>
      </w:r>
      <w:r w:rsidRPr="006D408E">
        <w:rPr>
          <w:u w:val="single"/>
        </w:rPr>
        <w:t xml:space="preserve"> problem: </w:t>
      </w:r>
      <w:r w:rsidRPr="006D408E">
        <w:rPr>
          <w:u w:val="single"/>
        </w:rPr>
        <w:t>(9 calculations, 36 points)</w:t>
      </w:r>
    </w:p>
    <w:p w:rsidR="00FF68D8" w:rsidRDefault="00E13B16" w:rsidP="006D408E">
      <w:pPr>
        <w:pStyle w:val="ListParagraph"/>
      </w:pPr>
      <w:r>
        <w:t>Calculate</w:t>
      </w:r>
      <w:r w:rsidR="00FF68D8">
        <w:t xml:space="preserve"> the cost of </w:t>
      </w:r>
      <w:r>
        <w:t xml:space="preserve">pouring </w:t>
      </w:r>
      <w:r w:rsidR="00FF68D8">
        <w:t xml:space="preserve">the </w:t>
      </w:r>
      <w:r w:rsidR="00C45EC5">
        <w:t xml:space="preserve">concrete floor slab for the utility shed </w:t>
      </w:r>
      <w:r w:rsidR="00FF68D8">
        <w:t xml:space="preserve">which is </w:t>
      </w:r>
      <w:r w:rsidR="00C45EC5">
        <w:t>depicted</w:t>
      </w:r>
      <w:r w:rsidR="00FF68D8">
        <w:t xml:space="preserve"> in “Sheet A1”.  </w:t>
      </w:r>
      <w:r w:rsidR="00C45EC5">
        <w:t>For help, r</w:t>
      </w:r>
      <w:r w:rsidR="00FF68D8">
        <w:t>efer to the PowerPoint “</w:t>
      </w:r>
      <w:r w:rsidR="00C45EC5">
        <w:t>Estimating</w:t>
      </w:r>
      <w:r w:rsidR="00FF68D8">
        <w:t xml:space="preserve"> concrete pad – example problem”. </w:t>
      </w:r>
    </w:p>
    <w:p w:rsidR="00E13B16" w:rsidRPr="00E13B16" w:rsidRDefault="00E13B16" w:rsidP="00140D1A">
      <w:pPr>
        <w:pStyle w:val="ActivityBody"/>
        <w:ind w:left="720"/>
        <w:rPr>
          <w:rFonts w:asciiTheme="minorHAnsi" w:hAnsiTheme="minorHAnsi" w:cstheme="minorHAnsi"/>
          <w:sz w:val="22"/>
        </w:rPr>
      </w:pPr>
      <w:r w:rsidRPr="00E13B16">
        <w:rPr>
          <w:rFonts w:asciiTheme="minorHAnsi" w:hAnsiTheme="minorHAnsi" w:cstheme="minorHAnsi"/>
          <w:sz w:val="22"/>
        </w:rPr>
        <w:t>The slab contains concrete and reinforcing rods (rebar). You will also need a small amount of material to create the forms.</w:t>
      </w:r>
      <w:r w:rsidR="00951D28">
        <w:rPr>
          <w:rFonts w:asciiTheme="minorHAnsi" w:hAnsiTheme="minorHAnsi" w:cstheme="minorHAnsi"/>
          <w:sz w:val="22"/>
        </w:rPr>
        <w:t xml:space="preserve"> USE THESE GUIDELINES: </w:t>
      </w:r>
    </w:p>
    <w:p w:rsidR="00E13B16" w:rsidRPr="00E13B16" w:rsidRDefault="00E13B16" w:rsidP="00E13B16">
      <w:pPr>
        <w:pStyle w:val="ActivityBody"/>
        <w:rPr>
          <w:rFonts w:asciiTheme="minorHAnsi" w:hAnsiTheme="minorHAnsi" w:cstheme="minorHAnsi"/>
          <w:sz w:val="22"/>
        </w:rPr>
      </w:pPr>
    </w:p>
    <w:p w:rsidR="00E13B16" w:rsidRPr="00E13B16" w:rsidRDefault="00C45EC5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Use Sheet A1</w:t>
      </w:r>
      <w:r w:rsidR="00E13B16" w:rsidRPr="00E13B16">
        <w:rPr>
          <w:rFonts w:asciiTheme="minorHAnsi" w:hAnsiTheme="minorHAnsi" w:cstheme="minorHAnsi"/>
          <w:sz w:val="22"/>
        </w:rPr>
        <w:t xml:space="preserve"> to calculate the number of cubic feet of concrete required to construct the pad. Convert cubic feet to cubic yards and record the amount in the quantity column of the table.</w:t>
      </w:r>
      <w:r w:rsidR="00034FB2">
        <w:rPr>
          <w:rFonts w:asciiTheme="minorHAnsi" w:hAnsiTheme="minorHAnsi" w:cstheme="minorHAnsi"/>
          <w:sz w:val="22"/>
        </w:rPr>
        <w:t xml:space="preserve"> If you forgot how, refer to the PowerPoint! </w:t>
      </w:r>
    </w:p>
    <w:p w:rsidR="00E13B16" w:rsidRP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Concrete: </w:t>
      </w:r>
      <w:r w:rsidR="00E13B16" w:rsidRPr="00E13B16">
        <w:rPr>
          <w:rFonts w:asciiTheme="minorHAnsi" w:hAnsiTheme="minorHAnsi" w:cstheme="minorHAnsi"/>
          <w:sz w:val="22"/>
        </w:rPr>
        <w:t>Use</w:t>
      </w:r>
      <w:r w:rsidR="00C45EC5">
        <w:rPr>
          <w:rFonts w:asciiTheme="minorHAnsi" w:hAnsiTheme="minorHAnsi" w:cstheme="minorHAnsi"/>
          <w:sz w:val="22"/>
        </w:rPr>
        <w:t xml:space="preserve"> $115</w:t>
      </w:r>
      <w:r w:rsidR="00E13B16" w:rsidRPr="00E13B16">
        <w:rPr>
          <w:rFonts w:asciiTheme="minorHAnsi" w:hAnsiTheme="minorHAnsi" w:cstheme="minorHAnsi"/>
          <w:sz w:val="22"/>
        </w:rPr>
        <w:t>/yard</w:t>
      </w:r>
      <w:r w:rsidR="00E13B16" w:rsidRPr="00E13B16">
        <w:rPr>
          <w:rFonts w:asciiTheme="minorHAnsi" w:hAnsiTheme="minorHAnsi" w:cstheme="minorHAnsi"/>
          <w:sz w:val="22"/>
          <w:vertAlign w:val="superscript"/>
        </w:rPr>
        <w:t>3</w:t>
      </w:r>
      <w:r w:rsidR="00E13B16" w:rsidRPr="00E13B16">
        <w:rPr>
          <w:rFonts w:asciiTheme="minorHAnsi" w:hAnsiTheme="minorHAnsi" w:cstheme="minorHAnsi"/>
          <w:sz w:val="22"/>
        </w:rPr>
        <w:t xml:space="preserve"> </w:t>
      </w:r>
      <w:r w:rsidR="00C45EC5">
        <w:rPr>
          <w:rFonts w:asciiTheme="minorHAnsi" w:hAnsiTheme="minorHAnsi" w:cstheme="minorHAnsi"/>
          <w:sz w:val="22"/>
        </w:rPr>
        <w:t xml:space="preserve">for the price </w:t>
      </w:r>
      <w:r w:rsidR="00E13B16" w:rsidRPr="00E13B16">
        <w:rPr>
          <w:rFonts w:asciiTheme="minorHAnsi" w:hAnsiTheme="minorHAnsi" w:cstheme="minorHAnsi"/>
          <w:sz w:val="22"/>
        </w:rPr>
        <w:t xml:space="preserve">of concrete. Record the final cost of concrete to be poured for the utility shed. </w:t>
      </w:r>
    </w:p>
    <w:p w:rsidR="00E13B16" w:rsidRP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Rebar: </w:t>
      </w:r>
      <w:r w:rsidR="00E13B16" w:rsidRPr="00E13B16">
        <w:rPr>
          <w:rFonts w:asciiTheme="minorHAnsi" w:hAnsiTheme="minorHAnsi" w:cstheme="minorHAnsi"/>
          <w:sz w:val="22"/>
        </w:rPr>
        <w:t xml:space="preserve">Calculate the number and cost of the rebar needed to construct the pad. </w:t>
      </w:r>
      <w:r w:rsidR="00C45EC5">
        <w:rPr>
          <w:rFonts w:asciiTheme="minorHAnsi" w:hAnsiTheme="minorHAnsi" w:cstheme="minorHAnsi"/>
          <w:sz w:val="22"/>
        </w:rPr>
        <w:t xml:space="preserve">Rebar comes in 20-ft sections, and can be cut to any length you need, and smaller sections can be spliced </w:t>
      </w:r>
      <w:r w:rsidR="00034FB2">
        <w:rPr>
          <w:rFonts w:asciiTheme="minorHAnsi" w:hAnsiTheme="minorHAnsi" w:cstheme="minorHAnsi"/>
          <w:sz w:val="22"/>
        </w:rPr>
        <w:t xml:space="preserve">together </w:t>
      </w:r>
      <w:r w:rsidR="00C45EC5">
        <w:rPr>
          <w:rFonts w:asciiTheme="minorHAnsi" w:hAnsiTheme="minorHAnsi" w:cstheme="minorHAnsi"/>
          <w:sz w:val="22"/>
        </w:rPr>
        <w:t>with tie wire. For this project, use $7 per 20-ft length for the #4 rebar. Assume the r</w:t>
      </w:r>
      <w:r w:rsidR="00E13B16" w:rsidRPr="00E13B16">
        <w:rPr>
          <w:rFonts w:asciiTheme="minorHAnsi" w:hAnsiTheme="minorHAnsi" w:cstheme="minorHAnsi"/>
          <w:sz w:val="22"/>
        </w:rPr>
        <w:t xml:space="preserve">ebar should be </w:t>
      </w:r>
      <w:r w:rsidR="00C45EC5">
        <w:rPr>
          <w:rFonts w:asciiTheme="minorHAnsi" w:hAnsiTheme="minorHAnsi" w:cstheme="minorHAnsi"/>
          <w:sz w:val="22"/>
        </w:rPr>
        <w:t>spaced 18</w:t>
      </w:r>
      <w:r w:rsidR="00E13B16" w:rsidRPr="00E13B16">
        <w:rPr>
          <w:rFonts w:asciiTheme="minorHAnsi" w:hAnsiTheme="minorHAnsi" w:cstheme="minorHAnsi"/>
          <w:sz w:val="22"/>
        </w:rPr>
        <w:t xml:space="preserve"> in. apart to form a grid patt</w:t>
      </w:r>
      <w:r w:rsidR="00C45EC5">
        <w:rPr>
          <w:rFonts w:asciiTheme="minorHAnsi" w:hAnsiTheme="minorHAnsi" w:cstheme="minorHAnsi"/>
          <w:sz w:val="22"/>
        </w:rPr>
        <w:t>ern in the pad</w:t>
      </w:r>
      <w:r w:rsidR="00E13B16" w:rsidRPr="00E13B16">
        <w:rPr>
          <w:rFonts w:asciiTheme="minorHAnsi" w:hAnsiTheme="minorHAnsi" w:cstheme="minorHAnsi"/>
          <w:sz w:val="22"/>
        </w:rPr>
        <w:t xml:space="preserve">. </w:t>
      </w:r>
      <w:r w:rsidR="00C45EC5">
        <w:rPr>
          <w:rFonts w:asciiTheme="minorHAnsi" w:hAnsiTheme="minorHAnsi" w:cstheme="minorHAnsi"/>
          <w:sz w:val="22"/>
        </w:rPr>
        <w:t>If any</w:t>
      </w:r>
      <w:r w:rsidR="00E13B16" w:rsidRPr="00E13B16">
        <w:rPr>
          <w:rFonts w:asciiTheme="minorHAnsi" w:hAnsiTheme="minorHAnsi" w:cstheme="minorHAnsi"/>
          <w:sz w:val="22"/>
        </w:rPr>
        <w:t xml:space="preserve"> bar</w:t>
      </w:r>
      <w:r w:rsidR="00C45EC5">
        <w:rPr>
          <w:rFonts w:asciiTheme="minorHAnsi" w:hAnsiTheme="minorHAnsi" w:cstheme="minorHAnsi"/>
          <w:sz w:val="22"/>
        </w:rPr>
        <w:t xml:space="preserve"> pieces</w:t>
      </w:r>
      <w:r w:rsidR="00E13B16" w:rsidRPr="00E13B16">
        <w:rPr>
          <w:rFonts w:asciiTheme="minorHAnsi" w:hAnsiTheme="minorHAnsi" w:cstheme="minorHAnsi"/>
          <w:sz w:val="22"/>
        </w:rPr>
        <w:t xml:space="preserve"> </w:t>
      </w:r>
      <w:r w:rsidR="00C45EC5">
        <w:rPr>
          <w:rFonts w:asciiTheme="minorHAnsi" w:hAnsiTheme="minorHAnsi" w:cstheme="minorHAnsi"/>
          <w:sz w:val="22"/>
        </w:rPr>
        <w:t>need to be spliced together to save material cost, overlap the ends of the 2 bars by 24 inches</w:t>
      </w:r>
      <w:r w:rsidR="00E13B16" w:rsidRPr="00E13B16">
        <w:rPr>
          <w:rFonts w:asciiTheme="minorHAnsi" w:hAnsiTheme="minorHAnsi" w:cstheme="minorHAnsi"/>
          <w:sz w:val="22"/>
        </w:rPr>
        <w:t>. Plan to provide a 3 in. edge distance; that is, terminate the rebar 3 in. short of the edge of the concrete.</w:t>
      </w:r>
      <w:r w:rsidR="00034FB2">
        <w:rPr>
          <w:rFonts w:asciiTheme="minorHAnsi" w:hAnsiTheme="minorHAnsi" w:cstheme="minorHAnsi"/>
          <w:sz w:val="22"/>
        </w:rPr>
        <w:t xml:space="preserve"> If any of this is confusing, refer to the PowerPoint. </w:t>
      </w:r>
    </w:p>
    <w:p w:rsid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Concrete forms: You can use 2x4’s to form up this slab. </w:t>
      </w:r>
      <w:r w:rsidR="00E13B16" w:rsidRPr="00E13B16">
        <w:rPr>
          <w:rFonts w:asciiTheme="minorHAnsi" w:hAnsiTheme="minorHAnsi" w:cstheme="minorHAnsi"/>
          <w:sz w:val="22"/>
        </w:rPr>
        <w:t xml:space="preserve">Record the number of 12 </w:t>
      </w:r>
      <w:proofErr w:type="spellStart"/>
      <w:r w:rsidR="00E13B16" w:rsidRPr="00E13B16">
        <w:rPr>
          <w:rFonts w:asciiTheme="minorHAnsi" w:hAnsiTheme="minorHAnsi" w:cstheme="minorHAnsi"/>
          <w:sz w:val="22"/>
        </w:rPr>
        <w:t>ft</w:t>
      </w:r>
      <w:proofErr w:type="spellEnd"/>
      <w:r w:rsidR="00E13B16" w:rsidRPr="00E13B16">
        <w:rPr>
          <w:rFonts w:asciiTheme="minorHAnsi" w:hAnsiTheme="minorHAnsi" w:cstheme="minorHAnsi"/>
          <w:sz w:val="22"/>
        </w:rPr>
        <w:t xml:space="preserve"> long 2x</w:t>
      </w:r>
      <w:r>
        <w:rPr>
          <w:rFonts w:asciiTheme="minorHAnsi" w:hAnsiTheme="minorHAnsi" w:cstheme="minorHAnsi"/>
          <w:sz w:val="22"/>
        </w:rPr>
        <w:t>4</w:t>
      </w:r>
      <w:r w:rsidR="00E13B16" w:rsidRPr="00E13B16">
        <w:rPr>
          <w:rFonts w:asciiTheme="minorHAnsi" w:hAnsiTheme="minorHAnsi" w:cstheme="minorHAnsi"/>
          <w:sz w:val="22"/>
        </w:rPr>
        <w:t>s and the number of 16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E13B16" w:rsidRPr="00E13B16">
        <w:rPr>
          <w:rFonts w:asciiTheme="minorHAnsi" w:hAnsiTheme="minorHAnsi" w:cstheme="minorHAnsi"/>
          <w:sz w:val="22"/>
        </w:rPr>
        <w:t>ft</w:t>
      </w:r>
      <w:proofErr w:type="spellEnd"/>
      <w:r w:rsidR="00E13B16" w:rsidRPr="00E13B16">
        <w:rPr>
          <w:rFonts w:asciiTheme="minorHAnsi" w:hAnsiTheme="minorHAnsi" w:cstheme="minorHAnsi"/>
          <w:sz w:val="22"/>
        </w:rPr>
        <w:t xml:space="preserve"> long 2x</w:t>
      </w:r>
      <w:r>
        <w:rPr>
          <w:rFonts w:asciiTheme="minorHAnsi" w:hAnsiTheme="minorHAnsi" w:cstheme="minorHAnsi"/>
          <w:sz w:val="22"/>
        </w:rPr>
        <w:t>4</w:t>
      </w:r>
      <w:r w:rsidR="00E13B16" w:rsidRPr="00E13B16">
        <w:rPr>
          <w:rFonts w:asciiTheme="minorHAnsi" w:hAnsiTheme="minorHAnsi" w:cstheme="minorHAnsi"/>
          <w:sz w:val="22"/>
        </w:rPr>
        <w:t xml:space="preserve">s needed to build the forms. Assume that you need no other material for the forms. </w:t>
      </w:r>
      <w:r>
        <w:rPr>
          <w:rFonts w:asciiTheme="minorHAnsi" w:hAnsiTheme="minorHAnsi" w:cstheme="minorHAnsi"/>
          <w:sz w:val="22"/>
        </w:rPr>
        <w:t xml:space="preserve">For this project, use a cost of $.40 per linear foot of 2x4 material. </w:t>
      </w:r>
    </w:p>
    <w:p w:rsidR="00034FB2" w:rsidRDefault="00034FB2" w:rsidP="00034FB2">
      <w:pPr>
        <w:pStyle w:val="ActivityNumber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</w:rPr>
      </w:pPr>
    </w:p>
    <w:p w:rsidR="00140D1A" w:rsidRDefault="00140D1A" w:rsidP="00140D1A">
      <w:pPr>
        <w:pStyle w:val="ActivityNumber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</w:rPr>
      </w:pPr>
    </w:p>
    <w:p w:rsidR="00034FB2" w:rsidRPr="00034FB2" w:rsidRDefault="00034FB2" w:rsidP="00034FB2">
      <w:pPr>
        <w:pStyle w:val="ActivityNumbers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COMPLETE THE HIGHLIGHTED COLUMNS</w:t>
      </w:r>
      <w:r w:rsidRPr="00034FB2">
        <w:rPr>
          <w:rFonts w:asciiTheme="minorHAnsi" w:hAnsiTheme="minorHAnsi" w:cstheme="minorHAnsi"/>
          <w:b/>
          <w:sz w:val="22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4"/>
        <w:gridCol w:w="1965"/>
        <w:gridCol w:w="1853"/>
        <w:gridCol w:w="1881"/>
        <w:gridCol w:w="1797"/>
      </w:tblGrid>
      <w:tr w:rsidR="00140D1A" w:rsidRPr="00140D1A" w:rsidTr="00034FB2"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Material</w:t>
            </w: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Size/Description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Quantity</w:t>
            </w: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Unit cost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Total cost</w:t>
            </w: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Concrete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12ft x 16ft x 4in.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Yds</w:t>
            </w:r>
            <w:r w:rsidRPr="00140D1A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034FB2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$115/C.Y.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Rebar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#4 (20-ft pieces)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Pcs:</w:t>
            </w:r>
            <w:r w:rsidR="00034F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$7/20-ft piece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Forms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(12-ft) 2x4’s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Pcs: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$.40/linear ft.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Forms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(16-ft) 2x4’s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Pcs: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$.40/linear ft.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Total Cost =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</w:tr>
    </w:tbl>
    <w:p w:rsidR="00140D1A" w:rsidRPr="00E13B16" w:rsidRDefault="00140D1A" w:rsidP="00140D1A">
      <w:pPr>
        <w:pStyle w:val="ActivityNumbers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="00FF68D8" w:rsidRDefault="00FF68D8" w:rsidP="00FF68D8">
      <w:pPr>
        <w:pStyle w:val="ListParagraph"/>
      </w:pPr>
    </w:p>
    <w:p w:rsidR="006D408E" w:rsidRPr="006D408E" w:rsidRDefault="006D408E" w:rsidP="00FC6D6C">
      <w:pPr>
        <w:pStyle w:val="ListParagraph"/>
        <w:numPr>
          <w:ilvl w:val="0"/>
          <w:numId w:val="24"/>
        </w:numPr>
        <w:rPr>
          <w:u w:val="single"/>
        </w:rPr>
      </w:pPr>
      <w:r w:rsidRPr="006D408E">
        <w:rPr>
          <w:u w:val="single"/>
        </w:rPr>
        <w:t>Building Code</w:t>
      </w:r>
      <w:r w:rsidRPr="006D408E">
        <w:rPr>
          <w:u w:val="single"/>
        </w:rPr>
        <w:t xml:space="preserve"> </w:t>
      </w:r>
      <w:r>
        <w:rPr>
          <w:u w:val="single"/>
        </w:rPr>
        <w:t>questions</w:t>
      </w:r>
      <w:r w:rsidRPr="006D408E">
        <w:rPr>
          <w:u w:val="single"/>
        </w:rPr>
        <w:t xml:space="preserve">: </w:t>
      </w:r>
      <w:r w:rsidRPr="006D408E">
        <w:rPr>
          <w:u w:val="single"/>
        </w:rPr>
        <w:t>(8 questions, 32 points)</w:t>
      </w:r>
    </w:p>
    <w:p w:rsidR="00FC6D6C" w:rsidRDefault="00FF68D8" w:rsidP="006D408E">
      <w:pPr>
        <w:pStyle w:val="ListParagraph"/>
      </w:pPr>
      <w:r>
        <w:t>Refer to the document “</w:t>
      </w:r>
      <w:r w:rsidR="00FC6D6C">
        <w:t>Information Bu</w:t>
      </w:r>
      <w:r>
        <w:t>lletin 140”, pages</w:t>
      </w:r>
      <w:r w:rsidR="00FC6D6C">
        <w:t xml:space="preserve"> 9-15. </w:t>
      </w:r>
    </w:p>
    <w:p w:rsidR="00FC6D6C" w:rsidRDefault="00FC6D6C" w:rsidP="00FC6D6C">
      <w:pPr>
        <w:pStyle w:val="ListParagraph"/>
        <w:numPr>
          <w:ilvl w:val="1"/>
          <w:numId w:val="24"/>
        </w:numPr>
      </w:pPr>
      <w:r>
        <w:t>What is the minimum thickness in inches for a slab-on-grade concrete floor?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961B2B" w:rsidP="00FC6D6C">
      <w:pPr>
        <w:pStyle w:val="ListParagraph"/>
        <w:numPr>
          <w:ilvl w:val="1"/>
          <w:numId w:val="24"/>
        </w:numPr>
      </w:pPr>
      <w:r>
        <w:t>How many inches of sand (for drainage and capillary-break) must be placed under the floor?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FC6D6C" w:rsidRDefault="00FC6D6C" w:rsidP="00FC6D6C">
      <w:pPr>
        <w:pStyle w:val="ListParagraph"/>
        <w:numPr>
          <w:ilvl w:val="1"/>
          <w:numId w:val="24"/>
        </w:numPr>
      </w:pPr>
      <w:r>
        <w:t>What is the minimum width and height in inches for a perimeter concrete footing?... in other words, the ‘thickened part’ of the foundation around the perimeter of the building which supports the exterior load-bearing walls…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FC6D6C" w:rsidRDefault="00961B2B" w:rsidP="00FC6D6C">
      <w:pPr>
        <w:pStyle w:val="ListParagraph"/>
        <w:numPr>
          <w:ilvl w:val="1"/>
          <w:numId w:val="24"/>
        </w:numPr>
      </w:pPr>
      <w:r>
        <w:t>How many, and what size (#?) of steel reinforcing (“rebar”) must be incorporated in the perimeter footing?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961B2B" w:rsidP="00FC6D6C">
      <w:pPr>
        <w:pStyle w:val="ListParagraph"/>
        <w:numPr>
          <w:ilvl w:val="1"/>
          <w:numId w:val="24"/>
        </w:numPr>
      </w:pPr>
      <w:r>
        <w:t>How far in inches must the 2x4 sill plate be above the ground (the “grade”)?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EE6523" w:rsidP="00FC6D6C">
      <w:pPr>
        <w:pStyle w:val="ListParagraph"/>
        <w:numPr>
          <w:ilvl w:val="1"/>
          <w:numId w:val="24"/>
        </w:numPr>
      </w:pPr>
      <w:r>
        <w:t xml:space="preserve">How thick in inches must the “stem wall” be in the case of a raised foundation? (Detail H)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EE6523" w:rsidRDefault="00EE6523" w:rsidP="00FC6D6C">
      <w:pPr>
        <w:pStyle w:val="ListParagraph"/>
        <w:numPr>
          <w:ilvl w:val="1"/>
          <w:numId w:val="24"/>
        </w:numPr>
      </w:pPr>
      <w:r>
        <w:t xml:space="preserve">What is the minimum width and thickness in inches for a footing in the case of a raised foundation? </w:t>
      </w:r>
      <w:r w:rsidR="000E1CFF">
        <w:t>(</w:t>
      </w:r>
      <w:r>
        <w:t>The stem wall rests on the footing…</w:t>
      </w:r>
      <w:r w:rsidR="000E1CFF">
        <w:t>)</w:t>
      </w:r>
      <w:r>
        <w:t xml:space="preserve"> (Detail H)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EE6523" w:rsidRDefault="00EE6523" w:rsidP="00FC6D6C">
      <w:pPr>
        <w:pStyle w:val="ListParagraph"/>
        <w:numPr>
          <w:ilvl w:val="1"/>
          <w:numId w:val="24"/>
        </w:numPr>
      </w:pPr>
      <w:r>
        <w:t>How far in inches must the floor joists be above the ground (“grade”) under the house, in the case of a raised foundation? (Detail H)</w:t>
      </w:r>
    </w:p>
    <w:p w:rsidR="00B11492" w:rsidRDefault="00B11492" w:rsidP="00B11492">
      <w:pPr>
        <w:pStyle w:val="ListParagraph"/>
        <w:ind w:left="1440"/>
      </w:pPr>
    </w:p>
    <w:p w:rsidR="00EE6523" w:rsidRDefault="00EE6523" w:rsidP="00EE6523">
      <w:pPr>
        <w:pStyle w:val="ListParagraph"/>
        <w:ind w:left="1440"/>
      </w:pPr>
    </w:p>
    <w:p w:rsidR="00034FB2" w:rsidRDefault="00034FB2" w:rsidP="00EE6523">
      <w:pPr>
        <w:pStyle w:val="ListParagraph"/>
        <w:ind w:left="1440"/>
      </w:pPr>
    </w:p>
    <w:sectPr w:rsidR="00034FB2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B8E"/>
    <w:multiLevelType w:val="hybridMultilevel"/>
    <w:tmpl w:val="B1B8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2B94"/>
    <w:multiLevelType w:val="hybridMultilevel"/>
    <w:tmpl w:val="F7C62E3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C04B4"/>
    <w:multiLevelType w:val="hybridMultilevel"/>
    <w:tmpl w:val="BC1E75B6"/>
    <w:lvl w:ilvl="0" w:tplc="5CD6F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F64E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54A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7597F"/>
    <w:multiLevelType w:val="hybridMultilevel"/>
    <w:tmpl w:val="653A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4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9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34FB2"/>
    <w:rsid w:val="000527A5"/>
    <w:rsid w:val="0007241B"/>
    <w:rsid w:val="00076A31"/>
    <w:rsid w:val="000776E6"/>
    <w:rsid w:val="00094F89"/>
    <w:rsid w:val="000B6711"/>
    <w:rsid w:val="000D3594"/>
    <w:rsid w:val="000D605C"/>
    <w:rsid w:val="000E1CFF"/>
    <w:rsid w:val="000E2D57"/>
    <w:rsid w:val="000E532C"/>
    <w:rsid w:val="000E568A"/>
    <w:rsid w:val="000F1F23"/>
    <w:rsid w:val="001001C2"/>
    <w:rsid w:val="0011388E"/>
    <w:rsid w:val="00122AA7"/>
    <w:rsid w:val="00127C9D"/>
    <w:rsid w:val="00140D1A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10828"/>
    <w:rsid w:val="00233971"/>
    <w:rsid w:val="00240AD4"/>
    <w:rsid w:val="00250512"/>
    <w:rsid w:val="00267E8D"/>
    <w:rsid w:val="002709C0"/>
    <w:rsid w:val="00282192"/>
    <w:rsid w:val="002905D6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92055"/>
    <w:rsid w:val="003C6683"/>
    <w:rsid w:val="003D4FAA"/>
    <w:rsid w:val="003F00B6"/>
    <w:rsid w:val="00402385"/>
    <w:rsid w:val="00422C9E"/>
    <w:rsid w:val="00423C9B"/>
    <w:rsid w:val="00423E97"/>
    <w:rsid w:val="00427D60"/>
    <w:rsid w:val="00432132"/>
    <w:rsid w:val="00434EAE"/>
    <w:rsid w:val="004500BD"/>
    <w:rsid w:val="004505C1"/>
    <w:rsid w:val="0045604F"/>
    <w:rsid w:val="00466FF5"/>
    <w:rsid w:val="00484BB3"/>
    <w:rsid w:val="004937CC"/>
    <w:rsid w:val="0049416E"/>
    <w:rsid w:val="004A3933"/>
    <w:rsid w:val="004B7228"/>
    <w:rsid w:val="004C4DFD"/>
    <w:rsid w:val="004D7098"/>
    <w:rsid w:val="004E251F"/>
    <w:rsid w:val="004F6DFB"/>
    <w:rsid w:val="00531CB9"/>
    <w:rsid w:val="0053766C"/>
    <w:rsid w:val="00557302"/>
    <w:rsid w:val="005752C0"/>
    <w:rsid w:val="00590CB9"/>
    <w:rsid w:val="0059290F"/>
    <w:rsid w:val="005A098A"/>
    <w:rsid w:val="005C120C"/>
    <w:rsid w:val="005C4360"/>
    <w:rsid w:val="005C56E0"/>
    <w:rsid w:val="005D5BBA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D1BD1"/>
    <w:rsid w:val="006D408E"/>
    <w:rsid w:val="006D4863"/>
    <w:rsid w:val="006D6B4C"/>
    <w:rsid w:val="006D700C"/>
    <w:rsid w:val="006E78EE"/>
    <w:rsid w:val="006F33E7"/>
    <w:rsid w:val="00703A53"/>
    <w:rsid w:val="007043A1"/>
    <w:rsid w:val="00706F56"/>
    <w:rsid w:val="00712279"/>
    <w:rsid w:val="00714D53"/>
    <w:rsid w:val="00725F45"/>
    <w:rsid w:val="00727E6B"/>
    <w:rsid w:val="0073410A"/>
    <w:rsid w:val="00741E49"/>
    <w:rsid w:val="00753F8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E1853"/>
    <w:rsid w:val="007F106B"/>
    <w:rsid w:val="007F46BF"/>
    <w:rsid w:val="00802B0C"/>
    <w:rsid w:val="00820A60"/>
    <w:rsid w:val="00845E7F"/>
    <w:rsid w:val="00870D59"/>
    <w:rsid w:val="00882C7F"/>
    <w:rsid w:val="00890518"/>
    <w:rsid w:val="008A409D"/>
    <w:rsid w:val="008D75C5"/>
    <w:rsid w:val="00912AF6"/>
    <w:rsid w:val="009353A5"/>
    <w:rsid w:val="00951D28"/>
    <w:rsid w:val="00954B5E"/>
    <w:rsid w:val="00961B2B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2432B"/>
    <w:rsid w:val="00A337F8"/>
    <w:rsid w:val="00A5267E"/>
    <w:rsid w:val="00A620A8"/>
    <w:rsid w:val="00A827C5"/>
    <w:rsid w:val="00A874D2"/>
    <w:rsid w:val="00AA0BAD"/>
    <w:rsid w:val="00AA74DD"/>
    <w:rsid w:val="00AB53EC"/>
    <w:rsid w:val="00AF36AF"/>
    <w:rsid w:val="00B112D1"/>
    <w:rsid w:val="00B11492"/>
    <w:rsid w:val="00B236BB"/>
    <w:rsid w:val="00B31527"/>
    <w:rsid w:val="00B91FEA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45EC5"/>
    <w:rsid w:val="00C522BB"/>
    <w:rsid w:val="00C56614"/>
    <w:rsid w:val="00C60A35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376B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13B16"/>
    <w:rsid w:val="00E41DC9"/>
    <w:rsid w:val="00E45106"/>
    <w:rsid w:val="00E51FF9"/>
    <w:rsid w:val="00E60A42"/>
    <w:rsid w:val="00E67E10"/>
    <w:rsid w:val="00EA01C2"/>
    <w:rsid w:val="00EC285F"/>
    <w:rsid w:val="00ED2466"/>
    <w:rsid w:val="00EE297B"/>
    <w:rsid w:val="00EE2DCE"/>
    <w:rsid w:val="00EE6523"/>
    <w:rsid w:val="00EF2AA5"/>
    <w:rsid w:val="00EF6FA3"/>
    <w:rsid w:val="00F26A10"/>
    <w:rsid w:val="00F923CF"/>
    <w:rsid w:val="00F92EC1"/>
    <w:rsid w:val="00FA305B"/>
    <w:rsid w:val="00FC6D6C"/>
    <w:rsid w:val="00FD282B"/>
    <w:rsid w:val="00FE202E"/>
    <w:rsid w:val="00FF11F7"/>
    <w:rsid w:val="00FF591B"/>
    <w:rsid w:val="00FF68D8"/>
    <w:rsid w:val="00FF6D3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4361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  <w:style w:type="paragraph" w:customStyle="1" w:styleId="ActivityNumbers">
    <w:name w:val="Activity Numbers"/>
    <w:basedOn w:val="Normal"/>
    <w:rsid w:val="00E13B16"/>
    <w:pPr>
      <w:numPr>
        <w:numId w:val="25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ityBody">
    <w:name w:val="Activity Body"/>
    <w:basedOn w:val="Normal"/>
    <w:rsid w:val="00E13B16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4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54CB-6FA1-41A4-96A8-1F2D5E8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15</cp:revision>
  <cp:lastPrinted>2018-03-05T01:32:00Z</cp:lastPrinted>
  <dcterms:created xsi:type="dcterms:W3CDTF">2019-02-26T15:54:00Z</dcterms:created>
  <dcterms:modified xsi:type="dcterms:W3CDTF">2021-02-10T00:36:00Z</dcterms:modified>
</cp:coreProperties>
</file>