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E5C" w:rsidRPr="00000DEF" w:rsidRDefault="005B45D8" w:rsidP="00C06403">
      <w:pPr>
        <w:spacing w:line="288" w:lineRule="auto"/>
        <w:rPr>
          <w:rFonts w:ascii="Trebuchet MS" w:hAnsi="Trebuchet MS" w:cs="Arial"/>
          <w:b/>
          <w:sz w:val="20"/>
          <w:szCs w:val="20"/>
          <w:u w:val="single"/>
        </w:rPr>
      </w:pPr>
      <w:r w:rsidRPr="00000DEF">
        <w:rPr>
          <w:rFonts w:ascii="Trebuchet MS" w:hAnsi="Trebuchet MS" w:cs="Arial"/>
          <w:b/>
          <w:sz w:val="20"/>
          <w:szCs w:val="20"/>
          <w:u w:val="single"/>
        </w:rPr>
        <w:t xml:space="preserve">Welcome! </w:t>
      </w:r>
    </w:p>
    <w:p w:rsidR="004870B9" w:rsidRDefault="004D1481" w:rsidP="004870B9">
      <w:pPr>
        <w:spacing w:line="276" w:lineRule="auto"/>
        <w:rPr>
          <w:rFonts w:ascii="Trebuchet MS" w:hAnsi="Trebuchet MS" w:cs="Arial"/>
          <w:sz w:val="20"/>
          <w:szCs w:val="20"/>
        </w:rPr>
      </w:pPr>
      <w:r>
        <w:rPr>
          <w:rFonts w:ascii="Trebuchet MS" w:hAnsi="Trebuchet MS" w:cs="Arial"/>
          <w:sz w:val="20"/>
          <w:szCs w:val="20"/>
        </w:rPr>
        <w:t xml:space="preserve">This is </w:t>
      </w:r>
      <w:r w:rsidR="007054F1">
        <w:rPr>
          <w:rFonts w:ascii="Trebuchet MS" w:hAnsi="Trebuchet MS" w:cs="Arial"/>
          <w:sz w:val="20"/>
          <w:szCs w:val="20"/>
        </w:rPr>
        <w:t>an introductory</w:t>
      </w:r>
      <w:r>
        <w:rPr>
          <w:rFonts w:ascii="Trebuchet MS" w:hAnsi="Trebuchet MS" w:cs="Arial"/>
          <w:sz w:val="20"/>
          <w:szCs w:val="20"/>
        </w:rPr>
        <w:t xml:space="preserve"> </w:t>
      </w:r>
      <w:r w:rsidR="004870B9">
        <w:rPr>
          <w:rFonts w:ascii="Trebuchet MS" w:hAnsi="Trebuchet MS" w:cs="Arial"/>
          <w:sz w:val="20"/>
          <w:szCs w:val="20"/>
        </w:rPr>
        <w:t>P</w:t>
      </w:r>
      <w:r w:rsidR="004870B9" w:rsidRPr="00000DEF">
        <w:rPr>
          <w:rFonts w:ascii="Trebuchet MS" w:hAnsi="Trebuchet MS" w:cs="Arial"/>
          <w:sz w:val="20"/>
          <w:szCs w:val="20"/>
        </w:rPr>
        <w:t>hysics</w:t>
      </w:r>
      <w:r>
        <w:rPr>
          <w:rFonts w:ascii="Trebuchet MS" w:hAnsi="Trebuchet MS" w:cs="Arial"/>
          <w:sz w:val="20"/>
          <w:szCs w:val="20"/>
        </w:rPr>
        <w:t xml:space="preserve"> course with </w:t>
      </w:r>
      <w:r w:rsidR="00D11454">
        <w:rPr>
          <w:rFonts w:ascii="Trebuchet MS" w:hAnsi="Trebuchet MS" w:cs="Arial"/>
          <w:sz w:val="20"/>
          <w:szCs w:val="20"/>
        </w:rPr>
        <w:t xml:space="preserve">hands-on </w:t>
      </w:r>
      <w:r>
        <w:rPr>
          <w:rFonts w:ascii="Trebuchet MS" w:hAnsi="Trebuchet MS" w:cs="Arial"/>
          <w:sz w:val="20"/>
          <w:szCs w:val="20"/>
        </w:rPr>
        <w:t>labs</w:t>
      </w:r>
      <w:r w:rsidR="00025E9A">
        <w:rPr>
          <w:rFonts w:ascii="Trebuchet MS" w:hAnsi="Trebuchet MS" w:cs="Arial"/>
          <w:sz w:val="20"/>
          <w:szCs w:val="20"/>
        </w:rPr>
        <w:t xml:space="preserve"> (2020-21 Labs will be modified due to Covid-19 concerns)</w:t>
      </w:r>
      <w:r w:rsidR="002254E3">
        <w:rPr>
          <w:rFonts w:ascii="Trebuchet MS" w:hAnsi="Trebuchet MS" w:cs="Arial"/>
          <w:sz w:val="20"/>
          <w:szCs w:val="20"/>
        </w:rPr>
        <w:t>. The</w:t>
      </w:r>
      <w:r>
        <w:rPr>
          <w:rFonts w:ascii="Trebuchet MS" w:hAnsi="Trebuchet MS" w:cs="Arial"/>
          <w:sz w:val="20"/>
          <w:szCs w:val="20"/>
        </w:rPr>
        <w:t xml:space="preserve"> </w:t>
      </w:r>
      <w:r w:rsidR="004870B9" w:rsidRPr="00000DEF">
        <w:rPr>
          <w:rFonts w:ascii="Trebuchet MS" w:hAnsi="Trebuchet MS" w:cs="Arial"/>
          <w:sz w:val="20"/>
          <w:szCs w:val="20"/>
        </w:rPr>
        <w:t xml:space="preserve">course </w:t>
      </w:r>
      <w:r w:rsidR="00025E9A">
        <w:rPr>
          <w:rFonts w:ascii="Trebuchet MS" w:hAnsi="Trebuchet MS" w:cs="Arial"/>
          <w:sz w:val="20"/>
          <w:szCs w:val="20"/>
        </w:rPr>
        <w:t>covers a</w:t>
      </w:r>
      <w:r w:rsidR="00CF203F">
        <w:rPr>
          <w:rFonts w:ascii="Trebuchet MS" w:hAnsi="Trebuchet MS" w:cs="Arial"/>
          <w:sz w:val="20"/>
          <w:szCs w:val="20"/>
        </w:rPr>
        <w:t xml:space="preserve"> </w:t>
      </w:r>
      <w:r w:rsidR="00D11454">
        <w:rPr>
          <w:rFonts w:ascii="Trebuchet MS" w:hAnsi="Trebuchet MS" w:cs="Arial"/>
          <w:sz w:val="20"/>
          <w:szCs w:val="20"/>
        </w:rPr>
        <w:t xml:space="preserve">standard </w:t>
      </w:r>
      <w:r w:rsidR="00995CA1">
        <w:rPr>
          <w:rFonts w:ascii="Trebuchet MS" w:hAnsi="Trebuchet MS" w:cs="Arial"/>
          <w:sz w:val="20"/>
          <w:szCs w:val="20"/>
        </w:rPr>
        <w:t>U.S. Physics</w:t>
      </w:r>
      <w:r w:rsidR="00CF203F">
        <w:rPr>
          <w:rFonts w:ascii="Trebuchet MS" w:hAnsi="Trebuchet MS" w:cs="Arial"/>
          <w:sz w:val="20"/>
          <w:szCs w:val="20"/>
        </w:rPr>
        <w:t xml:space="preserve"> curriculum,</w:t>
      </w:r>
      <w:r w:rsidR="00EE1C74">
        <w:rPr>
          <w:rFonts w:ascii="Trebuchet MS" w:hAnsi="Trebuchet MS" w:cs="Arial"/>
          <w:sz w:val="20"/>
          <w:szCs w:val="20"/>
        </w:rPr>
        <w:t xml:space="preserve"> including classical Newtonian</w:t>
      </w:r>
      <w:r w:rsidR="00CF203F">
        <w:rPr>
          <w:rFonts w:ascii="Trebuchet MS" w:hAnsi="Trebuchet MS" w:cs="Arial"/>
          <w:sz w:val="20"/>
          <w:szCs w:val="20"/>
        </w:rPr>
        <w:t xml:space="preserve"> mechanics, </w:t>
      </w:r>
      <w:r w:rsidR="00025E9A">
        <w:rPr>
          <w:rFonts w:ascii="Trebuchet MS" w:hAnsi="Trebuchet MS" w:cs="Arial"/>
          <w:sz w:val="20"/>
          <w:szCs w:val="20"/>
        </w:rPr>
        <w:t>rotational motion</w:t>
      </w:r>
      <w:r w:rsidR="00CF203F">
        <w:rPr>
          <w:rFonts w:ascii="Trebuchet MS" w:hAnsi="Trebuchet MS" w:cs="Arial"/>
          <w:sz w:val="20"/>
          <w:szCs w:val="20"/>
        </w:rPr>
        <w:t xml:space="preserve">, </w:t>
      </w:r>
      <w:r w:rsidR="006B5215">
        <w:rPr>
          <w:rFonts w:ascii="Trebuchet MS" w:hAnsi="Trebuchet MS" w:cs="Arial"/>
          <w:sz w:val="20"/>
          <w:szCs w:val="20"/>
        </w:rPr>
        <w:t>mechanical</w:t>
      </w:r>
      <w:r w:rsidR="00025E9A">
        <w:rPr>
          <w:rFonts w:ascii="Trebuchet MS" w:hAnsi="Trebuchet MS" w:cs="Arial"/>
          <w:sz w:val="20"/>
          <w:szCs w:val="20"/>
        </w:rPr>
        <w:t xml:space="preserve"> waves</w:t>
      </w:r>
      <w:r w:rsidR="006B5215">
        <w:rPr>
          <w:rFonts w:ascii="Trebuchet MS" w:hAnsi="Trebuchet MS" w:cs="Arial"/>
          <w:sz w:val="20"/>
          <w:szCs w:val="20"/>
        </w:rPr>
        <w:t xml:space="preserve"> and sound</w:t>
      </w:r>
      <w:r w:rsidR="00025E9A">
        <w:rPr>
          <w:rFonts w:ascii="Trebuchet MS" w:hAnsi="Trebuchet MS" w:cs="Arial"/>
          <w:sz w:val="20"/>
          <w:szCs w:val="20"/>
        </w:rPr>
        <w:t>, periodic motion, electrostatics, and DC circuits</w:t>
      </w:r>
      <w:r>
        <w:rPr>
          <w:rFonts w:ascii="Trebuchet MS" w:hAnsi="Trebuchet MS" w:cs="Arial"/>
          <w:sz w:val="20"/>
          <w:szCs w:val="20"/>
        </w:rPr>
        <w:t xml:space="preserve">. </w:t>
      </w:r>
      <w:r w:rsidR="004870B9" w:rsidRPr="00000DEF">
        <w:rPr>
          <w:rFonts w:ascii="Trebuchet MS" w:hAnsi="Trebuchet MS" w:cs="Arial"/>
          <w:sz w:val="20"/>
          <w:szCs w:val="20"/>
        </w:rPr>
        <w:t xml:space="preserve">This is </w:t>
      </w:r>
      <w:r w:rsidR="004870B9" w:rsidRPr="00000DEF">
        <w:rPr>
          <w:rFonts w:ascii="Trebuchet MS" w:hAnsi="Trebuchet MS" w:cs="Arial"/>
          <w:sz w:val="20"/>
          <w:szCs w:val="20"/>
          <w:u w:val="single"/>
        </w:rPr>
        <w:t>not</w:t>
      </w:r>
      <w:r w:rsidR="004870B9" w:rsidRPr="00000DEF">
        <w:rPr>
          <w:rFonts w:ascii="Trebuchet MS" w:hAnsi="Trebuchet MS" w:cs="Arial"/>
          <w:sz w:val="20"/>
          <w:szCs w:val="20"/>
        </w:rPr>
        <w:t xml:space="preserve"> calculus-based Physics</w:t>
      </w:r>
      <w:r w:rsidR="003D6E5A">
        <w:rPr>
          <w:rFonts w:ascii="Trebuchet MS" w:hAnsi="Trebuchet MS" w:cs="Arial"/>
          <w:sz w:val="20"/>
          <w:szCs w:val="20"/>
        </w:rPr>
        <w:t>. Prerequisite</w:t>
      </w:r>
      <w:r w:rsidR="00215E0B">
        <w:rPr>
          <w:rFonts w:ascii="Trebuchet MS" w:hAnsi="Trebuchet MS" w:cs="Arial"/>
          <w:sz w:val="20"/>
          <w:szCs w:val="20"/>
        </w:rPr>
        <w:t>s</w:t>
      </w:r>
      <w:r w:rsidR="001E31D7">
        <w:rPr>
          <w:rFonts w:ascii="Trebuchet MS" w:hAnsi="Trebuchet MS" w:cs="Arial"/>
          <w:sz w:val="20"/>
          <w:szCs w:val="20"/>
        </w:rPr>
        <w:t xml:space="preserve">: </w:t>
      </w:r>
      <w:r w:rsidR="00215E0B">
        <w:rPr>
          <w:rFonts w:ascii="Trebuchet MS" w:hAnsi="Trebuchet MS" w:cs="Arial"/>
          <w:sz w:val="20"/>
          <w:szCs w:val="20"/>
        </w:rPr>
        <w:t xml:space="preserve">Completed </w:t>
      </w:r>
      <w:r w:rsidR="001E31D7">
        <w:rPr>
          <w:rFonts w:ascii="Trebuchet MS" w:hAnsi="Trebuchet MS" w:cs="Arial"/>
          <w:sz w:val="20"/>
          <w:szCs w:val="20"/>
        </w:rPr>
        <w:t>A</w:t>
      </w:r>
      <w:r w:rsidR="003D6E5A">
        <w:rPr>
          <w:rFonts w:ascii="Trebuchet MS" w:hAnsi="Trebuchet MS" w:cs="Arial"/>
          <w:sz w:val="20"/>
          <w:szCs w:val="20"/>
        </w:rPr>
        <w:t>lgebra</w:t>
      </w:r>
      <w:r w:rsidR="00345058">
        <w:rPr>
          <w:rFonts w:ascii="Trebuchet MS" w:hAnsi="Trebuchet MS" w:cs="Arial"/>
          <w:sz w:val="20"/>
          <w:szCs w:val="20"/>
        </w:rPr>
        <w:t xml:space="preserve"> 1 </w:t>
      </w:r>
      <w:r w:rsidR="00F8040E">
        <w:rPr>
          <w:rFonts w:ascii="Trebuchet MS" w:hAnsi="Trebuchet MS" w:cs="Arial"/>
          <w:sz w:val="20"/>
          <w:szCs w:val="20"/>
        </w:rPr>
        <w:t>and recommended concurrent</w:t>
      </w:r>
      <w:r w:rsidR="00215E0B">
        <w:rPr>
          <w:rFonts w:ascii="Trebuchet MS" w:hAnsi="Trebuchet MS" w:cs="Arial"/>
          <w:sz w:val="20"/>
          <w:szCs w:val="20"/>
        </w:rPr>
        <w:t xml:space="preserve"> Geometry</w:t>
      </w:r>
      <w:r>
        <w:rPr>
          <w:rFonts w:ascii="Trebuchet MS" w:hAnsi="Trebuchet MS" w:cs="Arial"/>
          <w:sz w:val="20"/>
          <w:szCs w:val="20"/>
        </w:rPr>
        <w:t xml:space="preserve">. </w:t>
      </w:r>
    </w:p>
    <w:p w:rsidR="00BF3D91" w:rsidRDefault="00BF3D91" w:rsidP="004870B9">
      <w:pPr>
        <w:spacing w:line="276" w:lineRule="auto"/>
        <w:rPr>
          <w:rFonts w:ascii="Trebuchet MS" w:hAnsi="Trebuchet MS" w:cs="Arial"/>
          <w:sz w:val="20"/>
          <w:szCs w:val="20"/>
        </w:rPr>
      </w:pPr>
    </w:p>
    <w:p w:rsidR="00025E9A" w:rsidRDefault="00025E9A" w:rsidP="004870B9">
      <w:pPr>
        <w:spacing w:line="276" w:lineRule="auto"/>
        <w:rPr>
          <w:rFonts w:ascii="Trebuchet MS" w:hAnsi="Trebuchet MS" w:cs="Arial"/>
          <w:sz w:val="20"/>
          <w:szCs w:val="20"/>
        </w:rPr>
      </w:pPr>
      <w:r>
        <w:rPr>
          <w:rFonts w:ascii="Trebuchet MS" w:hAnsi="Trebuchet MS" w:cs="Arial"/>
          <w:sz w:val="20"/>
          <w:szCs w:val="20"/>
        </w:rPr>
        <w:t xml:space="preserve">AP Physics 1 students will </w:t>
      </w:r>
      <w:r w:rsidR="007D4521">
        <w:rPr>
          <w:rFonts w:ascii="Trebuchet MS" w:hAnsi="Trebuchet MS" w:cs="Arial"/>
          <w:sz w:val="20"/>
          <w:szCs w:val="20"/>
        </w:rPr>
        <w:t xml:space="preserve">do </w:t>
      </w:r>
      <w:r w:rsidR="00A1695F">
        <w:rPr>
          <w:rFonts w:ascii="Trebuchet MS" w:hAnsi="Trebuchet MS" w:cs="Arial"/>
          <w:sz w:val="20"/>
          <w:szCs w:val="20"/>
        </w:rPr>
        <w:t xml:space="preserve">targeted homework </w:t>
      </w:r>
      <w:r w:rsidR="007D4521">
        <w:rPr>
          <w:rFonts w:ascii="Trebuchet MS" w:hAnsi="Trebuchet MS" w:cs="Arial"/>
          <w:sz w:val="20"/>
          <w:szCs w:val="20"/>
        </w:rPr>
        <w:t>problems</w:t>
      </w:r>
      <w:r>
        <w:rPr>
          <w:rFonts w:ascii="Trebuchet MS" w:hAnsi="Trebuchet MS" w:cs="Arial"/>
          <w:sz w:val="20"/>
          <w:szCs w:val="20"/>
        </w:rPr>
        <w:t xml:space="preserve"> and sli</w:t>
      </w:r>
      <w:r w:rsidR="007D4521">
        <w:rPr>
          <w:rFonts w:ascii="Trebuchet MS" w:hAnsi="Trebuchet MS" w:cs="Arial"/>
          <w:sz w:val="20"/>
          <w:szCs w:val="20"/>
        </w:rPr>
        <w:t>ghtly more in-depth lab reports</w:t>
      </w:r>
      <w:r>
        <w:rPr>
          <w:rFonts w:ascii="Trebuchet MS" w:hAnsi="Trebuchet MS" w:cs="Arial"/>
          <w:sz w:val="20"/>
          <w:szCs w:val="20"/>
        </w:rPr>
        <w:t xml:space="preserve"> to prepare for the AP exam in the </w:t>
      </w:r>
      <w:proofErr w:type="gramStart"/>
      <w:r>
        <w:rPr>
          <w:rFonts w:ascii="Trebuchet MS" w:hAnsi="Trebuchet MS" w:cs="Arial"/>
          <w:sz w:val="20"/>
          <w:szCs w:val="20"/>
        </w:rPr>
        <w:t>Spring</w:t>
      </w:r>
      <w:proofErr w:type="gramEnd"/>
      <w:r>
        <w:rPr>
          <w:rFonts w:ascii="Trebuchet MS" w:hAnsi="Trebuchet MS" w:cs="Arial"/>
          <w:sz w:val="20"/>
          <w:szCs w:val="20"/>
        </w:rPr>
        <w:t xml:space="preserve"> if they choose to take it. </w:t>
      </w:r>
    </w:p>
    <w:p w:rsidR="00025E9A" w:rsidRDefault="00025E9A" w:rsidP="004870B9">
      <w:pPr>
        <w:spacing w:line="276" w:lineRule="auto"/>
        <w:rPr>
          <w:rFonts w:ascii="Trebuchet MS" w:hAnsi="Trebuchet MS" w:cs="Arial"/>
          <w:sz w:val="20"/>
          <w:szCs w:val="20"/>
        </w:rPr>
      </w:pPr>
    </w:p>
    <w:p w:rsidR="003A2944" w:rsidRDefault="002254E3" w:rsidP="00445818">
      <w:pPr>
        <w:spacing w:line="276" w:lineRule="auto"/>
        <w:rPr>
          <w:rFonts w:ascii="Trebuchet MS" w:hAnsi="Trebuchet MS" w:cs="Arial"/>
          <w:sz w:val="20"/>
          <w:szCs w:val="20"/>
        </w:rPr>
      </w:pPr>
      <w:r>
        <w:rPr>
          <w:rFonts w:ascii="Trebuchet MS" w:hAnsi="Trebuchet MS" w:cs="Arial"/>
          <w:sz w:val="20"/>
          <w:szCs w:val="20"/>
        </w:rPr>
        <w:t>Technical requirements: Access to a computer with Internet connection, an</w:t>
      </w:r>
      <w:r w:rsidR="007054F1">
        <w:rPr>
          <w:rFonts w:ascii="Trebuchet MS" w:hAnsi="Trebuchet MS" w:cs="Arial"/>
          <w:sz w:val="20"/>
          <w:szCs w:val="20"/>
        </w:rPr>
        <w:t xml:space="preserve">d a </w:t>
      </w:r>
      <w:r w:rsidR="00025E9A">
        <w:rPr>
          <w:rFonts w:ascii="Trebuchet MS" w:hAnsi="Trebuchet MS" w:cs="Arial"/>
          <w:sz w:val="20"/>
          <w:szCs w:val="20"/>
        </w:rPr>
        <w:t xml:space="preserve">$15-20 scientific calculator such as a TI-30Xa. </w:t>
      </w:r>
    </w:p>
    <w:p w:rsidR="00C72463" w:rsidRDefault="00025E9A" w:rsidP="00F55160">
      <w:pPr>
        <w:tabs>
          <w:tab w:val="left" w:pos="6750"/>
        </w:tabs>
        <w:spacing w:line="288" w:lineRule="auto"/>
        <w:rPr>
          <w:rFonts w:ascii="Trebuchet MS" w:hAnsi="Trebuchet MS" w:cs="Arial"/>
          <w:sz w:val="20"/>
          <w:szCs w:val="20"/>
        </w:rPr>
      </w:pPr>
      <w:r w:rsidRPr="00E5272F">
        <w:rPr>
          <w:rFonts w:ascii="Trebuchet MS" w:hAnsi="Trebuchet MS" w:cs="Arial"/>
          <w:b/>
          <w:noProof/>
          <w:sz w:val="20"/>
          <w:szCs w:val="20"/>
          <w:u w:val="single"/>
        </w:rPr>
        <w:drawing>
          <wp:anchor distT="0" distB="0" distL="114300" distR="114300" simplePos="0" relativeHeight="251658240" behindDoc="0" locked="0" layoutInCell="1" allowOverlap="1" wp14:anchorId="089DC9ED" wp14:editId="28583887">
            <wp:simplePos x="0" y="0"/>
            <wp:positionH relativeFrom="margin">
              <wp:posOffset>1905</wp:posOffset>
            </wp:positionH>
            <wp:positionV relativeFrom="paragraph">
              <wp:posOffset>104775</wp:posOffset>
            </wp:positionV>
            <wp:extent cx="1676534" cy="1571625"/>
            <wp:effectExtent l="0" t="0" r="0" b="0"/>
            <wp:wrapNone/>
            <wp:docPr id="4" name="Picture 4" descr="C:\Users\Me\Desktop\Photo File\2016\Dad portraits 4-5-2016\decent one, re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Desktop\Photo File\2016\Dad portraits 4-5-2016\decent one, recropp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8291" cy="157327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E3E5C" w:rsidRPr="00C72463" w:rsidRDefault="00C72463" w:rsidP="004628D1">
      <w:pPr>
        <w:spacing w:line="288" w:lineRule="auto"/>
        <w:ind w:left="2880"/>
        <w:rPr>
          <w:rFonts w:ascii="Trebuchet MS" w:hAnsi="Trebuchet MS" w:cs="Arial"/>
          <w:b/>
          <w:sz w:val="20"/>
          <w:szCs w:val="20"/>
          <w:u w:val="single"/>
        </w:rPr>
      </w:pPr>
      <w:r>
        <w:rPr>
          <w:rFonts w:ascii="Trebuchet MS" w:hAnsi="Trebuchet MS" w:cs="Arial"/>
          <w:sz w:val="20"/>
          <w:szCs w:val="20"/>
        </w:rPr>
        <w:t>Instructor:  Kris</w:t>
      </w:r>
      <w:r w:rsidR="00C11205">
        <w:rPr>
          <w:rFonts w:ascii="Trebuchet MS" w:hAnsi="Trebuchet MS" w:cs="Arial"/>
          <w:sz w:val="20"/>
          <w:szCs w:val="20"/>
        </w:rPr>
        <w:t xml:space="preserve"> </w:t>
      </w:r>
      <w:r w:rsidR="0099786D" w:rsidRPr="00000DEF">
        <w:rPr>
          <w:rFonts w:ascii="Trebuchet MS" w:hAnsi="Trebuchet MS" w:cs="Arial"/>
          <w:sz w:val="20"/>
          <w:szCs w:val="20"/>
        </w:rPr>
        <w:t>Johanson</w:t>
      </w:r>
      <w:r>
        <w:rPr>
          <w:rFonts w:ascii="Trebuchet MS" w:hAnsi="Trebuchet MS" w:cs="Arial"/>
          <w:sz w:val="20"/>
          <w:szCs w:val="20"/>
        </w:rPr>
        <w:t xml:space="preserve">, </w:t>
      </w:r>
      <w:r w:rsidR="00EE1C74">
        <w:rPr>
          <w:rFonts w:ascii="Trebuchet MS" w:hAnsi="Trebuchet MS" w:cs="Arial"/>
          <w:sz w:val="20"/>
          <w:szCs w:val="20"/>
        </w:rPr>
        <w:t>M.S</w:t>
      </w:r>
      <w:r w:rsidR="00E5272F">
        <w:rPr>
          <w:rFonts w:ascii="Trebuchet MS" w:hAnsi="Trebuchet MS" w:cs="Arial"/>
          <w:sz w:val="20"/>
          <w:szCs w:val="20"/>
        </w:rPr>
        <w:t>.</w:t>
      </w:r>
      <w:r w:rsidR="004628D1">
        <w:rPr>
          <w:rFonts w:ascii="Trebuchet MS" w:hAnsi="Trebuchet MS" w:cs="Arial"/>
          <w:sz w:val="20"/>
          <w:szCs w:val="20"/>
        </w:rPr>
        <w:t xml:space="preserve"> </w:t>
      </w:r>
      <w:hyperlink r:id="rId8" w:history="1">
        <w:r w:rsidR="004628D1" w:rsidRPr="009E597D">
          <w:rPr>
            <w:rStyle w:val="Hyperlink"/>
            <w:rFonts w:ascii="Trebuchet MS" w:hAnsi="Trebuchet MS" w:cs="Arial"/>
            <w:sz w:val="20"/>
            <w:szCs w:val="20"/>
          </w:rPr>
          <w:t>kjohanson@san.rr.com</w:t>
        </w:r>
      </w:hyperlink>
      <w:r w:rsidR="004628D1">
        <w:rPr>
          <w:rStyle w:val="Hyperlink"/>
          <w:rFonts w:ascii="Trebuchet MS" w:hAnsi="Trebuchet MS" w:cs="Arial"/>
          <w:sz w:val="20"/>
          <w:szCs w:val="20"/>
          <w:u w:val="none"/>
        </w:rPr>
        <w:t>.</w:t>
      </w:r>
      <w:r w:rsidR="004628D1">
        <w:rPr>
          <w:rFonts w:ascii="Trebuchet MS" w:hAnsi="Trebuchet MS" w:cs="Arial"/>
          <w:sz w:val="20"/>
          <w:szCs w:val="20"/>
        </w:rPr>
        <w:t xml:space="preserve"> </w:t>
      </w:r>
      <w:r w:rsidR="004628D1" w:rsidRPr="00A11A4C">
        <w:rPr>
          <w:rFonts w:ascii="Trebuchet MS" w:hAnsi="Trebuchet MS" w:cs="Arial"/>
          <w:sz w:val="20"/>
          <w:szCs w:val="20"/>
        </w:rPr>
        <w:t xml:space="preserve">I am available throughout the week to answer questions </w:t>
      </w:r>
      <w:r w:rsidR="004628D1">
        <w:rPr>
          <w:rFonts w:ascii="Trebuchet MS" w:hAnsi="Trebuchet MS" w:cs="Arial"/>
          <w:sz w:val="20"/>
          <w:szCs w:val="20"/>
        </w:rPr>
        <w:t>on the homework topics.</w:t>
      </w:r>
    </w:p>
    <w:p w:rsidR="00C72463" w:rsidRDefault="002674F5" w:rsidP="004628D1">
      <w:pPr>
        <w:tabs>
          <w:tab w:val="left" w:pos="8696"/>
        </w:tabs>
        <w:spacing w:line="288" w:lineRule="auto"/>
        <w:ind w:left="2880"/>
        <w:rPr>
          <w:rFonts w:ascii="Trebuchet MS" w:hAnsi="Trebuchet MS" w:cs="Arial"/>
          <w:sz w:val="20"/>
          <w:szCs w:val="20"/>
        </w:rPr>
      </w:pPr>
      <w:r>
        <w:rPr>
          <w:rFonts w:ascii="Trebuchet MS" w:hAnsi="Trebuchet MS" w:cs="Arial"/>
          <w:sz w:val="20"/>
          <w:szCs w:val="20"/>
        </w:rPr>
        <w:tab/>
      </w:r>
    </w:p>
    <w:p w:rsidR="00C72463" w:rsidRDefault="003A2944" w:rsidP="004628D1">
      <w:pPr>
        <w:spacing w:line="276" w:lineRule="auto"/>
        <w:ind w:left="2880"/>
        <w:rPr>
          <w:rFonts w:ascii="Trebuchet MS" w:hAnsi="Trebuchet MS" w:cs="Arial"/>
          <w:sz w:val="20"/>
          <w:szCs w:val="20"/>
        </w:rPr>
      </w:pPr>
      <w:r>
        <w:rPr>
          <w:rFonts w:ascii="Trebuchet MS" w:hAnsi="Trebuchet MS" w:cs="Arial"/>
          <w:sz w:val="20"/>
          <w:szCs w:val="20"/>
        </w:rPr>
        <w:t>Textbook:</w:t>
      </w:r>
      <w:r w:rsidR="00D11454">
        <w:rPr>
          <w:rFonts w:ascii="Trebuchet MS" w:hAnsi="Trebuchet MS" w:cs="Arial"/>
          <w:sz w:val="20"/>
          <w:szCs w:val="20"/>
        </w:rPr>
        <w:t xml:space="preserve"> 1) BJU</w:t>
      </w:r>
      <w:r>
        <w:rPr>
          <w:rFonts w:ascii="Trebuchet MS" w:hAnsi="Trebuchet MS" w:cs="Arial"/>
          <w:sz w:val="20"/>
          <w:szCs w:val="20"/>
        </w:rPr>
        <w:t xml:space="preserve"> </w:t>
      </w:r>
      <w:r w:rsidR="004870B9" w:rsidRPr="00160351">
        <w:rPr>
          <w:rFonts w:ascii="Trebuchet MS" w:hAnsi="Trebuchet MS" w:cs="Arial"/>
          <w:i/>
          <w:sz w:val="20"/>
          <w:szCs w:val="20"/>
        </w:rPr>
        <w:t>Physics</w:t>
      </w:r>
      <w:r w:rsidR="00D11454">
        <w:rPr>
          <w:rFonts w:ascii="Trebuchet MS" w:hAnsi="Trebuchet MS" w:cs="Arial"/>
          <w:sz w:val="20"/>
          <w:szCs w:val="20"/>
        </w:rPr>
        <w:t>,</w:t>
      </w:r>
      <w:r w:rsidR="007D4521">
        <w:rPr>
          <w:rFonts w:ascii="Trebuchet MS" w:hAnsi="Trebuchet MS" w:cs="Arial"/>
          <w:sz w:val="20"/>
          <w:szCs w:val="20"/>
        </w:rPr>
        <w:t xml:space="preserve"> 3</w:t>
      </w:r>
      <w:r w:rsidR="007D4521" w:rsidRPr="007D4521">
        <w:rPr>
          <w:rFonts w:ascii="Trebuchet MS" w:hAnsi="Trebuchet MS" w:cs="Arial"/>
          <w:sz w:val="20"/>
          <w:szCs w:val="20"/>
          <w:vertAlign w:val="superscript"/>
        </w:rPr>
        <w:t>rd</w:t>
      </w:r>
      <w:r w:rsidR="007D4521">
        <w:rPr>
          <w:rFonts w:ascii="Trebuchet MS" w:hAnsi="Trebuchet MS" w:cs="Arial"/>
          <w:sz w:val="20"/>
          <w:szCs w:val="20"/>
        </w:rPr>
        <w:t xml:space="preserve"> ed.</w:t>
      </w:r>
      <w:r w:rsidR="00D11454">
        <w:rPr>
          <w:rFonts w:ascii="Trebuchet MS" w:hAnsi="Trebuchet MS" w:cs="Arial"/>
          <w:sz w:val="20"/>
          <w:szCs w:val="20"/>
        </w:rPr>
        <w:t xml:space="preserve"> </w:t>
      </w:r>
      <w:r w:rsidR="007D4521">
        <w:rPr>
          <w:rFonts w:ascii="Trebuchet MS" w:hAnsi="Trebuchet MS" w:cs="Arial"/>
          <w:sz w:val="20"/>
          <w:szCs w:val="20"/>
        </w:rPr>
        <w:t>and</w:t>
      </w:r>
      <w:r w:rsidR="00201C35">
        <w:rPr>
          <w:rFonts w:ascii="Trebuchet MS" w:hAnsi="Trebuchet MS" w:cs="Arial"/>
          <w:sz w:val="20"/>
          <w:szCs w:val="20"/>
        </w:rPr>
        <w:t xml:space="preserve"> </w:t>
      </w:r>
      <w:r w:rsidR="00215E0B">
        <w:rPr>
          <w:rFonts w:ascii="Trebuchet MS" w:hAnsi="Trebuchet MS" w:cs="Arial"/>
          <w:sz w:val="20"/>
          <w:szCs w:val="20"/>
        </w:rPr>
        <w:t xml:space="preserve">2) </w:t>
      </w:r>
      <w:r w:rsidR="007D4521">
        <w:rPr>
          <w:rFonts w:ascii="Trebuchet MS" w:hAnsi="Trebuchet MS" w:cs="Arial"/>
          <w:sz w:val="20"/>
          <w:szCs w:val="20"/>
        </w:rPr>
        <w:t>Princeton Review</w:t>
      </w:r>
      <w:r w:rsidR="00D11454">
        <w:rPr>
          <w:rFonts w:ascii="Trebuchet MS" w:hAnsi="Trebuchet MS" w:cs="Arial"/>
          <w:sz w:val="20"/>
          <w:szCs w:val="20"/>
        </w:rPr>
        <w:t xml:space="preserve"> </w:t>
      </w:r>
      <w:r w:rsidR="007D4521">
        <w:rPr>
          <w:rFonts w:ascii="Trebuchet MS" w:hAnsi="Trebuchet MS" w:cs="Arial"/>
          <w:i/>
          <w:sz w:val="20"/>
          <w:szCs w:val="20"/>
        </w:rPr>
        <w:t>Cracking the AP P</w:t>
      </w:r>
      <w:r w:rsidR="00D11454">
        <w:rPr>
          <w:rFonts w:ascii="Trebuchet MS" w:hAnsi="Trebuchet MS" w:cs="Arial"/>
          <w:i/>
          <w:sz w:val="20"/>
          <w:szCs w:val="20"/>
        </w:rPr>
        <w:t>hysics</w:t>
      </w:r>
      <w:r w:rsidR="007D4521">
        <w:rPr>
          <w:rFonts w:ascii="Trebuchet MS" w:hAnsi="Trebuchet MS" w:cs="Arial"/>
          <w:i/>
          <w:sz w:val="20"/>
          <w:szCs w:val="20"/>
        </w:rPr>
        <w:t xml:space="preserve"> 1 Exam</w:t>
      </w:r>
      <w:r w:rsidR="007D4521">
        <w:rPr>
          <w:rFonts w:ascii="Trebuchet MS" w:hAnsi="Trebuchet MS" w:cs="Arial"/>
          <w:sz w:val="20"/>
          <w:szCs w:val="20"/>
        </w:rPr>
        <w:t>, latest edition</w:t>
      </w:r>
      <w:r w:rsidR="00D83463">
        <w:rPr>
          <w:rFonts w:ascii="Trebuchet MS" w:hAnsi="Trebuchet MS" w:cs="Arial"/>
          <w:sz w:val="20"/>
          <w:szCs w:val="20"/>
        </w:rPr>
        <w:t>. You don’t need to buy a</w:t>
      </w:r>
      <w:r w:rsidR="00BE2107" w:rsidRPr="00000DEF">
        <w:rPr>
          <w:rFonts w:ascii="Trebuchet MS" w:hAnsi="Trebuchet MS" w:cs="Arial"/>
          <w:sz w:val="20"/>
          <w:szCs w:val="20"/>
        </w:rPr>
        <w:t xml:space="preserve"> lab manual. I will provide lab protocols as needed throughout the course.</w:t>
      </w:r>
    </w:p>
    <w:p w:rsidR="00345058" w:rsidRDefault="00345058" w:rsidP="004628D1">
      <w:pPr>
        <w:spacing w:line="276" w:lineRule="auto"/>
        <w:ind w:left="2880"/>
        <w:rPr>
          <w:rFonts w:ascii="Trebuchet MS" w:hAnsi="Trebuchet MS" w:cs="Arial"/>
          <w:sz w:val="20"/>
          <w:szCs w:val="20"/>
        </w:rPr>
      </w:pPr>
    </w:p>
    <w:p w:rsidR="00025E9A" w:rsidRDefault="00025E9A" w:rsidP="004628D1">
      <w:pPr>
        <w:spacing w:line="276" w:lineRule="auto"/>
        <w:ind w:left="2880"/>
        <w:rPr>
          <w:rFonts w:ascii="Trebuchet MS" w:hAnsi="Trebuchet MS" w:cs="Arial"/>
          <w:sz w:val="20"/>
          <w:szCs w:val="20"/>
        </w:rPr>
      </w:pPr>
    </w:p>
    <w:p w:rsidR="00F8040E" w:rsidRDefault="00F8040E" w:rsidP="004628D1">
      <w:pPr>
        <w:spacing w:line="276" w:lineRule="auto"/>
        <w:ind w:left="2880"/>
        <w:rPr>
          <w:rFonts w:ascii="Trebuchet MS" w:hAnsi="Trebuchet MS" w:cs="Arial"/>
          <w:sz w:val="20"/>
          <w:szCs w:val="20"/>
        </w:rPr>
      </w:pPr>
    </w:p>
    <w:p w:rsidR="00BE2107" w:rsidRDefault="00BE2107" w:rsidP="00BE2107">
      <w:pPr>
        <w:spacing w:line="276" w:lineRule="auto"/>
        <w:ind w:left="3600"/>
        <w:rPr>
          <w:rFonts w:ascii="Trebuchet MS" w:hAnsi="Trebuchet MS" w:cs="Arial"/>
          <w:sz w:val="20"/>
          <w:szCs w:val="20"/>
        </w:rPr>
      </w:pPr>
    </w:p>
    <w:p w:rsidR="00291FB3" w:rsidRPr="00F8040E" w:rsidRDefault="00291FB3" w:rsidP="00345058">
      <w:pPr>
        <w:spacing w:line="288" w:lineRule="auto"/>
        <w:ind w:left="720"/>
        <w:rPr>
          <w:rFonts w:ascii="Trebuchet MS" w:hAnsi="Trebuchet MS" w:cs="Arial"/>
          <w:b/>
          <w:sz w:val="20"/>
          <w:szCs w:val="20"/>
          <w:u w:val="single"/>
        </w:rPr>
      </w:pPr>
      <w:r w:rsidRPr="00F8040E">
        <w:rPr>
          <w:rFonts w:ascii="Trebuchet MS" w:hAnsi="Trebuchet MS" w:cs="Arial"/>
          <w:b/>
          <w:sz w:val="20"/>
          <w:szCs w:val="20"/>
          <w:u w:val="single"/>
        </w:rPr>
        <w:t>Course Outline</w:t>
      </w:r>
      <w:r w:rsidRPr="00F8040E">
        <w:rPr>
          <w:rFonts w:ascii="Trebuchet MS" w:hAnsi="Trebuchet MS" w:cs="Arial"/>
          <w:b/>
          <w:sz w:val="20"/>
          <w:szCs w:val="20"/>
        </w:rPr>
        <w:tab/>
      </w:r>
      <w:r w:rsidRPr="00F8040E">
        <w:rPr>
          <w:rFonts w:ascii="Trebuchet MS" w:hAnsi="Trebuchet MS" w:cs="Arial"/>
          <w:b/>
          <w:sz w:val="20"/>
          <w:szCs w:val="20"/>
        </w:rPr>
        <w:tab/>
      </w:r>
      <w:r w:rsidRPr="00F8040E">
        <w:rPr>
          <w:rFonts w:ascii="Trebuchet MS" w:hAnsi="Trebuchet MS" w:cs="Arial"/>
          <w:b/>
          <w:sz w:val="20"/>
          <w:szCs w:val="20"/>
        </w:rPr>
        <w:tab/>
      </w:r>
      <w:r w:rsidRPr="00F8040E">
        <w:rPr>
          <w:rFonts w:ascii="Trebuchet MS" w:hAnsi="Trebuchet MS" w:cs="Arial"/>
          <w:b/>
          <w:sz w:val="20"/>
          <w:szCs w:val="20"/>
        </w:rPr>
        <w:tab/>
      </w:r>
      <w:r w:rsidRPr="00F8040E">
        <w:rPr>
          <w:rFonts w:ascii="Trebuchet MS" w:hAnsi="Trebuchet MS" w:cs="Arial"/>
          <w:b/>
          <w:sz w:val="20"/>
          <w:szCs w:val="20"/>
        </w:rPr>
        <w:tab/>
      </w:r>
      <w:r w:rsidRPr="00F8040E">
        <w:rPr>
          <w:rFonts w:ascii="Trebuchet MS" w:hAnsi="Trebuchet MS" w:cs="Arial"/>
          <w:b/>
          <w:sz w:val="20"/>
          <w:szCs w:val="20"/>
          <w:u w:val="single"/>
        </w:rPr>
        <w:t>Labs</w:t>
      </w:r>
    </w:p>
    <w:p w:rsidR="00291FB3" w:rsidRPr="00F8040E" w:rsidRDefault="00291FB3" w:rsidP="00345058">
      <w:pPr>
        <w:spacing w:line="360" w:lineRule="auto"/>
        <w:ind w:left="720"/>
        <w:rPr>
          <w:rFonts w:ascii="Trebuchet MS" w:hAnsi="Trebuchet MS" w:cs="Arial"/>
          <w:sz w:val="20"/>
          <w:szCs w:val="20"/>
        </w:rPr>
      </w:pPr>
      <w:r w:rsidRPr="00F8040E">
        <w:rPr>
          <w:rFonts w:ascii="Trebuchet MS" w:hAnsi="Trebuchet MS" w:cs="Arial"/>
          <w:sz w:val="20"/>
          <w:szCs w:val="20"/>
        </w:rPr>
        <w:t>Unit 1 – Mo</w:t>
      </w:r>
      <w:r w:rsidR="007D4521" w:rsidRPr="00F8040E">
        <w:rPr>
          <w:rFonts w:ascii="Trebuchet MS" w:hAnsi="Trebuchet MS" w:cs="Arial"/>
          <w:sz w:val="20"/>
          <w:szCs w:val="20"/>
        </w:rPr>
        <w:t>tion in 1D</w:t>
      </w:r>
      <w:r w:rsidR="004B0462" w:rsidRPr="00F8040E">
        <w:rPr>
          <w:rFonts w:ascii="Trebuchet MS" w:hAnsi="Trebuchet MS" w:cs="Arial"/>
          <w:sz w:val="20"/>
          <w:szCs w:val="20"/>
        </w:rPr>
        <w:tab/>
      </w:r>
      <w:r w:rsidR="007D4521" w:rsidRPr="00F8040E">
        <w:rPr>
          <w:rFonts w:ascii="Trebuchet MS" w:hAnsi="Trebuchet MS" w:cs="Arial"/>
          <w:sz w:val="20"/>
          <w:szCs w:val="20"/>
        </w:rPr>
        <w:tab/>
      </w:r>
      <w:r w:rsidR="004B0462" w:rsidRPr="00F8040E">
        <w:rPr>
          <w:rFonts w:ascii="Trebuchet MS" w:hAnsi="Trebuchet MS" w:cs="Arial"/>
          <w:sz w:val="20"/>
          <w:szCs w:val="20"/>
        </w:rPr>
        <w:tab/>
      </w:r>
      <w:r w:rsidR="004B0462" w:rsidRPr="00F8040E">
        <w:rPr>
          <w:rFonts w:ascii="Trebuchet MS" w:hAnsi="Trebuchet MS" w:cs="Arial"/>
          <w:sz w:val="20"/>
          <w:szCs w:val="20"/>
        </w:rPr>
        <w:tab/>
        <w:t>Cart-R</w:t>
      </w:r>
      <w:r w:rsidRPr="00F8040E">
        <w:rPr>
          <w:rFonts w:ascii="Trebuchet MS" w:hAnsi="Trebuchet MS" w:cs="Arial"/>
          <w:sz w:val="20"/>
          <w:szCs w:val="20"/>
        </w:rPr>
        <w:t>amp lab I: velocity</w:t>
      </w:r>
    </w:p>
    <w:p w:rsidR="00291FB3"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2 – Motion in 1D (cont.)</w:t>
      </w:r>
      <w:r w:rsidR="004B0462" w:rsidRPr="00F8040E">
        <w:rPr>
          <w:rFonts w:ascii="Trebuchet MS" w:hAnsi="Trebuchet MS" w:cs="Arial"/>
          <w:sz w:val="20"/>
          <w:szCs w:val="20"/>
        </w:rPr>
        <w:tab/>
      </w:r>
      <w:r w:rsidR="004B0462" w:rsidRPr="00F8040E">
        <w:rPr>
          <w:rFonts w:ascii="Trebuchet MS" w:hAnsi="Trebuchet MS" w:cs="Arial"/>
          <w:sz w:val="20"/>
          <w:szCs w:val="20"/>
        </w:rPr>
        <w:tab/>
      </w:r>
      <w:r w:rsidR="004B0462" w:rsidRPr="00F8040E">
        <w:rPr>
          <w:rFonts w:ascii="Trebuchet MS" w:hAnsi="Trebuchet MS" w:cs="Arial"/>
          <w:sz w:val="20"/>
          <w:szCs w:val="20"/>
        </w:rPr>
        <w:tab/>
        <w:t>Cart-R</w:t>
      </w:r>
      <w:r w:rsidR="00291FB3" w:rsidRPr="00F8040E">
        <w:rPr>
          <w:rFonts w:ascii="Trebuchet MS" w:hAnsi="Trebuchet MS" w:cs="Arial"/>
          <w:sz w:val="20"/>
          <w:szCs w:val="20"/>
        </w:rPr>
        <w:t>amp lab II: acceleration</w:t>
      </w:r>
    </w:p>
    <w:p w:rsidR="00291FB3" w:rsidRPr="00F8040E" w:rsidRDefault="00291FB3" w:rsidP="00345058">
      <w:pPr>
        <w:spacing w:line="360" w:lineRule="auto"/>
        <w:ind w:left="720"/>
        <w:rPr>
          <w:rFonts w:ascii="Trebuchet MS" w:hAnsi="Trebuchet MS" w:cs="Arial"/>
          <w:sz w:val="20"/>
          <w:szCs w:val="20"/>
        </w:rPr>
      </w:pPr>
      <w:r w:rsidRPr="00F8040E">
        <w:rPr>
          <w:rFonts w:ascii="Trebuchet MS" w:hAnsi="Trebuchet MS" w:cs="Arial"/>
          <w:sz w:val="20"/>
          <w:szCs w:val="20"/>
        </w:rPr>
        <w:t>Unit 3</w:t>
      </w:r>
      <w:r w:rsidR="004B0462" w:rsidRPr="00F8040E">
        <w:rPr>
          <w:rFonts w:ascii="Trebuchet MS" w:hAnsi="Trebuchet MS" w:cs="Arial"/>
          <w:sz w:val="20"/>
          <w:szCs w:val="20"/>
        </w:rPr>
        <w:t xml:space="preserve"> – </w:t>
      </w:r>
      <w:r w:rsidR="007D4521" w:rsidRPr="00F8040E">
        <w:rPr>
          <w:rFonts w:ascii="Trebuchet MS" w:hAnsi="Trebuchet MS" w:cs="Arial"/>
          <w:sz w:val="20"/>
          <w:szCs w:val="20"/>
        </w:rPr>
        <w:t>Vectors</w:t>
      </w:r>
      <w:r w:rsidR="007D4521" w:rsidRPr="00F8040E">
        <w:rPr>
          <w:rFonts w:ascii="Trebuchet MS" w:hAnsi="Trebuchet MS" w:cs="Arial"/>
          <w:sz w:val="20"/>
          <w:szCs w:val="20"/>
        </w:rPr>
        <w:tab/>
      </w:r>
      <w:r w:rsidR="004B0462" w:rsidRPr="00F8040E">
        <w:rPr>
          <w:rFonts w:ascii="Trebuchet MS" w:hAnsi="Trebuchet MS" w:cs="Arial"/>
          <w:sz w:val="20"/>
          <w:szCs w:val="20"/>
        </w:rPr>
        <w:tab/>
      </w:r>
      <w:r w:rsidR="004B0462" w:rsidRPr="00F8040E">
        <w:rPr>
          <w:rFonts w:ascii="Trebuchet MS" w:hAnsi="Trebuchet MS" w:cs="Arial"/>
          <w:sz w:val="20"/>
          <w:szCs w:val="20"/>
        </w:rPr>
        <w:tab/>
      </w:r>
      <w:r w:rsidR="004B0462" w:rsidRPr="00F8040E">
        <w:rPr>
          <w:rFonts w:ascii="Trebuchet MS" w:hAnsi="Trebuchet MS" w:cs="Arial"/>
          <w:sz w:val="20"/>
          <w:szCs w:val="20"/>
        </w:rPr>
        <w:tab/>
      </w:r>
      <w:r w:rsidR="00215E0B" w:rsidRPr="00F8040E">
        <w:rPr>
          <w:rFonts w:ascii="Trebuchet MS" w:hAnsi="Trebuchet MS" w:cs="Arial"/>
          <w:sz w:val="20"/>
          <w:szCs w:val="20"/>
        </w:rPr>
        <w:tab/>
      </w:r>
      <w:proofErr w:type="gramStart"/>
      <w:r w:rsidR="004B0462" w:rsidRPr="00F8040E">
        <w:rPr>
          <w:rFonts w:ascii="Trebuchet MS" w:hAnsi="Trebuchet MS" w:cs="Arial"/>
          <w:sz w:val="20"/>
          <w:szCs w:val="20"/>
        </w:rPr>
        <w:t>S</w:t>
      </w:r>
      <w:r w:rsidR="007D4521" w:rsidRPr="00F8040E">
        <w:rPr>
          <w:rFonts w:ascii="Trebuchet MS" w:hAnsi="Trebuchet MS" w:cs="Arial"/>
          <w:sz w:val="20"/>
          <w:szCs w:val="20"/>
        </w:rPr>
        <w:t>urveying</w:t>
      </w:r>
      <w:proofErr w:type="gramEnd"/>
      <w:r w:rsidR="007D4521" w:rsidRPr="00F8040E">
        <w:rPr>
          <w:rFonts w:ascii="Trebuchet MS" w:hAnsi="Trebuchet MS" w:cs="Arial"/>
          <w:sz w:val="20"/>
          <w:szCs w:val="20"/>
        </w:rPr>
        <w:t xml:space="preserve"> lab</w:t>
      </w:r>
    </w:p>
    <w:p w:rsidR="007D4521"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4 – Motion in 2D</w:t>
      </w:r>
      <w:r w:rsidRPr="00F8040E">
        <w:rPr>
          <w:rFonts w:ascii="Trebuchet MS" w:hAnsi="Trebuchet MS" w:cs="Arial"/>
          <w:sz w:val="20"/>
          <w:szCs w:val="20"/>
        </w:rPr>
        <w:tab/>
      </w:r>
      <w:r w:rsidRPr="00F8040E">
        <w:rPr>
          <w:rFonts w:ascii="Trebuchet MS" w:hAnsi="Trebuchet MS" w:cs="Arial"/>
          <w:sz w:val="20"/>
          <w:szCs w:val="20"/>
        </w:rPr>
        <w:tab/>
      </w:r>
      <w:r w:rsidRPr="00F8040E">
        <w:rPr>
          <w:rFonts w:ascii="Trebuchet MS" w:hAnsi="Trebuchet MS" w:cs="Arial"/>
          <w:sz w:val="20"/>
          <w:szCs w:val="20"/>
        </w:rPr>
        <w:tab/>
      </w:r>
      <w:r w:rsidRPr="00F8040E">
        <w:rPr>
          <w:rFonts w:ascii="Trebuchet MS" w:hAnsi="Trebuchet MS" w:cs="Arial"/>
          <w:sz w:val="20"/>
          <w:szCs w:val="20"/>
        </w:rPr>
        <w:tab/>
      </w:r>
      <w:r w:rsidR="00A1695F" w:rsidRPr="00F8040E">
        <w:rPr>
          <w:rFonts w:ascii="Trebuchet MS" w:hAnsi="Trebuchet MS" w:cs="Arial"/>
          <w:sz w:val="20"/>
          <w:szCs w:val="20"/>
        </w:rPr>
        <w:t>Projectile motion lab</w:t>
      </w:r>
    </w:p>
    <w:p w:rsidR="00A1695F"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5 – Motion in 2D (cont.)</w:t>
      </w:r>
      <w:r w:rsidRPr="00F8040E">
        <w:rPr>
          <w:rFonts w:ascii="Trebuchet MS" w:hAnsi="Trebuchet MS" w:cs="Arial"/>
          <w:sz w:val="20"/>
          <w:szCs w:val="20"/>
        </w:rPr>
        <w:tab/>
      </w:r>
      <w:r w:rsidRPr="00F8040E">
        <w:rPr>
          <w:rFonts w:ascii="Trebuchet MS" w:hAnsi="Trebuchet MS" w:cs="Arial"/>
          <w:sz w:val="20"/>
          <w:szCs w:val="20"/>
        </w:rPr>
        <w:tab/>
      </w:r>
      <w:r w:rsidRPr="00F8040E">
        <w:rPr>
          <w:rFonts w:ascii="Trebuchet MS" w:hAnsi="Trebuchet MS" w:cs="Arial"/>
          <w:sz w:val="20"/>
          <w:szCs w:val="20"/>
        </w:rPr>
        <w:tab/>
      </w:r>
      <w:r w:rsidR="00F8040E" w:rsidRPr="00F8040E">
        <w:rPr>
          <w:rFonts w:ascii="Trebuchet MS" w:hAnsi="Trebuchet MS" w:cs="Arial"/>
          <w:sz w:val="20"/>
          <w:szCs w:val="20"/>
        </w:rPr>
        <w:t>Open</w:t>
      </w:r>
    </w:p>
    <w:p w:rsidR="00A1695F" w:rsidRPr="00F8040E" w:rsidRDefault="00291FB3" w:rsidP="00A1695F">
      <w:pPr>
        <w:spacing w:line="360" w:lineRule="auto"/>
        <w:ind w:left="720"/>
        <w:rPr>
          <w:rFonts w:ascii="Trebuchet MS" w:hAnsi="Trebuchet MS" w:cs="Arial"/>
          <w:sz w:val="20"/>
          <w:szCs w:val="20"/>
        </w:rPr>
      </w:pPr>
      <w:r w:rsidRPr="00F8040E">
        <w:rPr>
          <w:rFonts w:ascii="Trebuchet MS" w:hAnsi="Trebuchet MS" w:cs="Arial"/>
          <w:sz w:val="20"/>
          <w:szCs w:val="20"/>
        </w:rPr>
        <w:t>Un</w:t>
      </w:r>
      <w:r w:rsidR="007D4521" w:rsidRPr="00F8040E">
        <w:rPr>
          <w:rFonts w:ascii="Trebuchet MS" w:hAnsi="Trebuchet MS" w:cs="Arial"/>
          <w:sz w:val="20"/>
          <w:szCs w:val="20"/>
        </w:rPr>
        <w:t>it 6</w:t>
      </w:r>
      <w:r w:rsidR="004B0462" w:rsidRPr="00F8040E">
        <w:rPr>
          <w:rFonts w:ascii="Trebuchet MS" w:hAnsi="Trebuchet MS" w:cs="Arial"/>
          <w:sz w:val="20"/>
          <w:szCs w:val="20"/>
        </w:rPr>
        <w:t xml:space="preserve"> – Newton’s Laws</w:t>
      </w:r>
      <w:r w:rsidR="004B0462" w:rsidRPr="00F8040E">
        <w:rPr>
          <w:rFonts w:ascii="Trebuchet MS" w:hAnsi="Trebuchet MS" w:cs="Arial"/>
          <w:sz w:val="20"/>
          <w:szCs w:val="20"/>
        </w:rPr>
        <w:tab/>
      </w:r>
      <w:r w:rsidR="004B0462" w:rsidRPr="00F8040E">
        <w:rPr>
          <w:rFonts w:ascii="Trebuchet MS" w:hAnsi="Trebuchet MS" w:cs="Arial"/>
          <w:sz w:val="20"/>
          <w:szCs w:val="20"/>
        </w:rPr>
        <w:tab/>
      </w:r>
      <w:r w:rsidR="004B0462" w:rsidRPr="00F8040E">
        <w:rPr>
          <w:rFonts w:ascii="Trebuchet MS" w:hAnsi="Trebuchet MS" w:cs="Arial"/>
          <w:sz w:val="20"/>
          <w:szCs w:val="20"/>
        </w:rPr>
        <w:tab/>
      </w:r>
      <w:r w:rsidR="004B0462" w:rsidRPr="00F8040E">
        <w:rPr>
          <w:rFonts w:ascii="Trebuchet MS" w:hAnsi="Trebuchet MS" w:cs="Arial"/>
          <w:sz w:val="20"/>
          <w:szCs w:val="20"/>
        </w:rPr>
        <w:tab/>
      </w:r>
      <w:r w:rsidR="00A1695F" w:rsidRPr="00F8040E">
        <w:rPr>
          <w:rFonts w:ascii="Trebuchet MS" w:hAnsi="Trebuchet MS" w:cs="Arial"/>
          <w:sz w:val="20"/>
          <w:szCs w:val="20"/>
        </w:rPr>
        <w:t>Cart-Ramp: mass &amp; acceleration</w:t>
      </w:r>
    </w:p>
    <w:p w:rsidR="00291FB3"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7</w:t>
      </w:r>
      <w:r w:rsidR="00291FB3" w:rsidRPr="00F8040E">
        <w:rPr>
          <w:rFonts w:ascii="Trebuchet MS" w:hAnsi="Trebuchet MS" w:cs="Arial"/>
          <w:sz w:val="20"/>
          <w:szCs w:val="20"/>
        </w:rPr>
        <w:t xml:space="preserve"> – A</w:t>
      </w:r>
      <w:r w:rsidR="00F8040E" w:rsidRPr="00F8040E">
        <w:rPr>
          <w:rFonts w:ascii="Trebuchet MS" w:hAnsi="Trebuchet MS" w:cs="Arial"/>
          <w:sz w:val="20"/>
          <w:szCs w:val="20"/>
        </w:rPr>
        <w:t>pplying Newton’s laws</w:t>
      </w:r>
      <w:r w:rsidR="00F8040E" w:rsidRPr="00F8040E">
        <w:rPr>
          <w:rFonts w:ascii="Trebuchet MS" w:hAnsi="Trebuchet MS" w:cs="Arial"/>
          <w:sz w:val="20"/>
          <w:szCs w:val="20"/>
        </w:rPr>
        <w:tab/>
      </w:r>
      <w:r w:rsidR="00F8040E" w:rsidRPr="00F8040E">
        <w:rPr>
          <w:rFonts w:ascii="Trebuchet MS" w:hAnsi="Trebuchet MS" w:cs="Arial"/>
          <w:sz w:val="20"/>
          <w:szCs w:val="20"/>
        </w:rPr>
        <w:tab/>
      </w:r>
      <w:r w:rsidR="00F8040E" w:rsidRPr="00F8040E">
        <w:rPr>
          <w:rFonts w:ascii="Trebuchet MS" w:hAnsi="Trebuchet MS" w:cs="Arial"/>
          <w:sz w:val="20"/>
          <w:szCs w:val="20"/>
        </w:rPr>
        <w:tab/>
      </w:r>
      <w:r w:rsidR="004B0462" w:rsidRPr="00F8040E">
        <w:rPr>
          <w:rFonts w:ascii="Trebuchet MS" w:hAnsi="Trebuchet MS" w:cs="Arial"/>
          <w:sz w:val="20"/>
          <w:szCs w:val="20"/>
        </w:rPr>
        <w:t>M</w:t>
      </w:r>
      <w:r w:rsidR="003E38E2" w:rsidRPr="00F8040E">
        <w:rPr>
          <w:rFonts w:ascii="Trebuchet MS" w:hAnsi="Trebuchet MS" w:cs="Arial"/>
          <w:sz w:val="20"/>
          <w:szCs w:val="20"/>
        </w:rPr>
        <w:t>achines lab</w:t>
      </w:r>
    </w:p>
    <w:p w:rsidR="00291FB3"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8</w:t>
      </w:r>
      <w:r w:rsidR="00291FB3" w:rsidRPr="00F8040E">
        <w:rPr>
          <w:rFonts w:ascii="Trebuchet MS" w:hAnsi="Trebuchet MS" w:cs="Arial"/>
          <w:sz w:val="20"/>
          <w:szCs w:val="20"/>
        </w:rPr>
        <w:t xml:space="preserve"> – </w:t>
      </w:r>
      <w:r w:rsidR="006460C1" w:rsidRPr="00F8040E">
        <w:rPr>
          <w:rFonts w:ascii="Trebuchet MS" w:hAnsi="Trebuchet MS" w:cs="Arial"/>
          <w:sz w:val="20"/>
          <w:szCs w:val="20"/>
        </w:rPr>
        <w:t>Rotational M</w:t>
      </w:r>
      <w:r w:rsidRPr="00F8040E">
        <w:rPr>
          <w:rFonts w:ascii="Trebuchet MS" w:hAnsi="Trebuchet MS" w:cs="Arial"/>
          <w:sz w:val="20"/>
          <w:szCs w:val="20"/>
        </w:rPr>
        <w:t>otion</w:t>
      </w:r>
      <w:r w:rsidRPr="00F8040E">
        <w:rPr>
          <w:rFonts w:ascii="Trebuchet MS" w:hAnsi="Trebuchet MS" w:cs="Arial"/>
          <w:sz w:val="20"/>
          <w:szCs w:val="20"/>
        </w:rPr>
        <w:tab/>
      </w:r>
      <w:r w:rsidR="004B0462" w:rsidRPr="00F8040E">
        <w:rPr>
          <w:rFonts w:ascii="Trebuchet MS" w:hAnsi="Trebuchet MS" w:cs="Arial"/>
          <w:sz w:val="20"/>
          <w:szCs w:val="20"/>
        </w:rPr>
        <w:tab/>
      </w:r>
      <w:r w:rsidR="004B0462" w:rsidRPr="00F8040E">
        <w:rPr>
          <w:rFonts w:ascii="Trebuchet MS" w:hAnsi="Trebuchet MS" w:cs="Arial"/>
          <w:sz w:val="20"/>
          <w:szCs w:val="20"/>
        </w:rPr>
        <w:tab/>
      </w:r>
      <w:r w:rsidR="00F8040E" w:rsidRPr="00F8040E">
        <w:rPr>
          <w:rFonts w:ascii="Trebuchet MS" w:hAnsi="Trebuchet MS" w:cs="Arial"/>
          <w:sz w:val="20"/>
          <w:szCs w:val="20"/>
        </w:rPr>
        <w:t>Bridge Design</w:t>
      </w:r>
      <w:r w:rsidR="00291FB3" w:rsidRPr="00F8040E">
        <w:rPr>
          <w:rFonts w:ascii="Trebuchet MS" w:hAnsi="Trebuchet MS" w:cs="Arial"/>
          <w:sz w:val="20"/>
          <w:szCs w:val="20"/>
        </w:rPr>
        <w:t xml:space="preserve"> lab</w:t>
      </w:r>
    </w:p>
    <w:p w:rsidR="007D4521"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9 –</w:t>
      </w:r>
      <w:r w:rsidR="006460C1" w:rsidRPr="00F8040E">
        <w:rPr>
          <w:rFonts w:ascii="Trebuchet MS" w:hAnsi="Trebuchet MS" w:cs="Arial"/>
          <w:sz w:val="20"/>
          <w:szCs w:val="20"/>
        </w:rPr>
        <w:t xml:space="preserve"> Rotational M</w:t>
      </w:r>
      <w:r w:rsidR="00F8040E">
        <w:rPr>
          <w:rFonts w:ascii="Trebuchet MS" w:hAnsi="Trebuchet MS" w:cs="Arial"/>
          <w:sz w:val="20"/>
          <w:szCs w:val="20"/>
        </w:rPr>
        <w:t>otion (cont.)</w:t>
      </w:r>
      <w:r w:rsidR="00F8040E">
        <w:rPr>
          <w:rFonts w:ascii="Trebuchet MS" w:hAnsi="Trebuchet MS" w:cs="Arial"/>
          <w:sz w:val="20"/>
          <w:szCs w:val="20"/>
        </w:rPr>
        <w:tab/>
      </w:r>
      <w:r w:rsidR="00F8040E">
        <w:rPr>
          <w:rFonts w:ascii="Trebuchet MS" w:hAnsi="Trebuchet MS" w:cs="Arial"/>
          <w:sz w:val="20"/>
          <w:szCs w:val="20"/>
        </w:rPr>
        <w:tab/>
      </w:r>
      <w:r w:rsidR="00F8040E" w:rsidRPr="00F8040E">
        <w:rPr>
          <w:rFonts w:ascii="Trebuchet MS" w:hAnsi="Trebuchet MS" w:cs="Arial"/>
          <w:sz w:val="20"/>
          <w:szCs w:val="20"/>
        </w:rPr>
        <w:t>Gravity &amp; Orbits lab</w:t>
      </w:r>
    </w:p>
    <w:p w:rsidR="007D4521" w:rsidRPr="00F8040E" w:rsidRDefault="007D4521" w:rsidP="007D4521">
      <w:pPr>
        <w:spacing w:line="360" w:lineRule="auto"/>
        <w:ind w:left="720"/>
        <w:rPr>
          <w:rFonts w:ascii="Trebuchet MS" w:hAnsi="Trebuchet MS" w:cs="Arial"/>
          <w:sz w:val="20"/>
          <w:szCs w:val="20"/>
        </w:rPr>
      </w:pPr>
      <w:r w:rsidRPr="00F8040E">
        <w:rPr>
          <w:rFonts w:ascii="Trebuchet MS" w:hAnsi="Trebuchet MS" w:cs="Arial"/>
          <w:sz w:val="20"/>
          <w:szCs w:val="20"/>
        </w:rPr>
        <w:t>Uni</w:t>
      </w:r>
      <w:r w:rsidRPr="00F8040E">
        <w:rPr>
          <w:rFonts w:ascii="Trebuchet MS" w:hAnsi="Trebuchet MS" w:cs="Arial"/>
          <w:sz w:val="20"/>
          <w:szCs w:val="20"/>
        </w:rPr>
        <w:t>t 10</w:t>
      </w:r>
      <w:r w:rsidR="006460C1" w:rsidRPr="00F8040E">
        <w:rPr>
          <w:rFonts w:ascii="Trebuchet MS" w:hAnsi="Trebuchet MS" w:cs="Arial"/>
          <w:sz w:val="20"/>
          <w:szCs w:val="20"/>
        </w:rPr>
        <w:t xml:space="preserve"> – Work and E</w:t>
      </w:r>
      <w:r w:rsidRPr="00F8040E">
        <w:rPr>
          <w:rFonts w:ascii="Trebuchet MS" w:hAnsi="Trebuchet MS" w:cs="Arial"/>
          <w:sz w:val="20"/>
          <w:szCs w:val="20"/>
        </w:rPr>
        <w:t>nergy</w:t>
      </w:r>
      <w:r w:rsidRPr="00F8040E">
        <w:rPr>
          <w:rFonts w:ascii="Trebuchet MS" w:hAnsi="Trebuchet MS" w:cs="Arial"/>
          <w:sz w:val="20"/>
          <w:szCs w:val="20"/>
        </w:rPr>
        <w:tab/>
      </w:r>
      <w:r w:rsidRPr="00F8040E">
        <w:rPr>
          <w:rFonts w:ascii="Trebuchet MS" w:hAnsi="Trebuchet MS" w:cs="Arial"/>
          <w:sz w:val="20"/>
          <w:szCs w:val="20"/>
        </w:rPr>
        <w:tab/>
      </w:r>
      <w:r w:rsidRPr="00F8040E">
        <w:rPr>
          <w:rFonts w:ascii="Trebuchet MS" w:hAnsi="Trebuchet MS" w:cs="Arial"/>
          <w:sz w:val="20"/>
          <w:szCs w:val="20"/>
        </w:rPr>
        <w:tab/>
      </w:r>
      <w:proofErr w:type="spellStart"/>
      <w:r w:rsidRPr="00F8040E">
        <w:rPr>
          <w:rFonts w:ascii="Trebuchet MS" w:hAnsi="Trebuchet MS" w:cs="Arial"/>
          <w:sz w:val="20"/>
          <w:szCs w:val="20"/>
        </w:rPr>
        <w:t>Energy</w:t>
      </w:r>
      <w:proofErr w:type="spellEnd"/>
      <w:r w:rsidRPr="00F8040E">
        <w:rPr>
          <w:rFonts w:ascii="Trebuchet MS" w:hAnsi="Trebuchet MS" w:cs="Arial"/>
          <w:sz w:val="20"/>
          <w:szCs w:val="20"/>
        </w:rPr>
        <w:t xml:space="preserve"> Skate Park lab</w:t>
      </w:r>
    </w:p>
    <w:p w:rsidR="007D4521" w:rsidRPr="00F8040E" w:rsidRDefault="007D4521" w:rsidP="007D4521">
      <w:pPr>
        <w:spacing w:line="360" w:lineRule="auto"/>
        <w:ind w:left="720"/>
        <w:rPr>
          <w:rFonts w:ascii="Trebuchet MS" w:hAnsi="Trebuchet MS" w:cs="Arial"/>
          <w:sz w:val="20"/>
          <w:szCs w:val="20"/>
        </w:rPr>
      </w:pPr>
      <w:r w:rsidRPr="00F8040E">
        <w:rPr>
          <w:rFonts w:ascii="Trebuchet MS" w:hAnsi="Trebuchet MS" w:cs="Arial"/>
          <w:sz w:val="20"/>
          <w:szCs w:val="20"/>
        </w:rPr>
        <w:t xml:space="preserve">Unit 11 – Conservation </w:t>
      </w:r>
      <w:r w:rsidR="00F8040E">
        <w:rPr>
          <w:rFonts w:ascii="Trebuchet MS" w:hAnsi="Trebuchet MS" w:cs="Arial"/>
          <w:sz w:val="20"/>
          <w:szCs w:val="20"/>
        </w:rPr>
        <w:t>of Energy</w:t>
      </w:r>
      <w:r w:rsidR="00F8040E">
        <w:rPr>
          <w:rFonts w:ascii="Trebuchet MS" w:hAnsi="Trebuchet MS" w:cs="Arial"/>
          <w:sz w:val="20"/>
          <w:szCs w:val="20"/>
        </w:rPr>
        <w:tab/>
      </w:r>
      <w:r w:rsidR="00F8040E">
        <w:rPr>
          <w:rFonts w:ascii="Trebuchet MS" w:hAnsi="Trebuchet MS" w:cs="Arial"/>
          <w:sz w:val="20"/>
          <w:szCs w:val="20"/>
        </w:rPr>
        <w:tab/>
      </w:r>
      <w:r w:rsidR="00F8040E" w:rsidRPr="00F8040E">
        <w:rPr>
          <w:rFonts w:ascii="Trebuchet MS" w:hAnsi="Trebuchet MS" w:cs="Arial"/>
          <w:sz w:val="20"/>
          <w:szCs w:val="20"/>
        </w:rPr>
        <w:t>Wind Turbine design lab</w:t>
      </w:r>
    </w:p>
    <w:p w:rsidR="007D4521" w:rsidRPr="00F8040E" w:rsidRDefault="007D4521" w:rsidP="007D4521">
      <w:pPr>
        <w:spacing w:line="360" w:lineRule="auto"/>
        <w:ind w:left="720"/>
        <w:rPr>
          <w:rFonts w:ascii="Trebuchet MS" w:hAnsi="Trebuchet MS" w:cs="Arial"/>
          <w:sz w:val="20"/>
          <w:szCs w:val="20"/>
        </w:rPr>
      </w:pPr>
      <w:r w:rsidRPr="00F8040E">
        <w:rPr>
          <w:rFonts w:ascii="Trebuchet MS" w:hAnsi="Trebuchet MS" w:cs="Arial"/>
          <w:sz w:val="20"/>
          <w:szCs w:val="20"/>
        </w:rPr>
        <w:t>Unit 12</w:t>
      </w:r>
      <w:r w:rsidRPr="00F8040E">
        <w:rPr>
          <w:rFonts w:ascii="Trebuchet MS" w:hAnsi="Trebuchet MS" w:cs="Arial"/>
          <w:sz w:val="20"/>
          <w:szCs w:val="20"/>
        </w:rPr>
        <w:t xml:space="preserve"> – Momentum</w:t>
      </w:r>
      <w:r w:rsidRPr="00F8040E">
        <w:rPr>
          <w:rFonts w:ascii="Trebuchet MS" w:hAnsi="Trebuchet MS" w:cs="Arial"/>
          <w:sz w:val="20"/>
          <w:szCs w:val="20"/>
        </w:rPr>
        <w:tab/>
      </w:r>
      <w:r w:rsidRPr="00F8040E">
        <w:rPr>
          <w:rFonts w:ascii="Trebuchet MS" w:hAnsi="Trebuchet MS" w:cs="Arial"/>
          <w:sz w:val="20"/>
          <w:szCs w:val="20"/>
        </w:rPr>
        <w:tab/>
      </w:r>
      <w:r w:rsidRPr="00F8040E">
        <w:rPr>
          <w:rFonts w:ascii="Trebuchet MS" w:hAnsi="Trebuchet MS" w:cs="Arial"/>
          <w:sz w:val="20"/>
          <w:szCs w:val="20"/>
        </w:rPr>
        <w:tab/>
      </w:r>
      <w:r w:rsidRPr="00F8040E">
        <w:rPr>
          <w:rFonts w:ascii="Trebuchet MS" w:hAnsi="Trebuchet MS" w:cs="Arial"/>
          <w:sz w:val="20"/>
          <w:szCs w:val="20"/>
        </w:rPr>
        <w:tab/>
        <w:t>Collision lab</w:t>
      </w:r>
    </w:p>
    <w:p w:rsidR="007D4521" w:rsidRPr="00F8040E" w:rsidRDefault="007D4521" w:rsidP="007D4521">
      <w:pPr>
        <w:spacing w:line="360" w:lineRule="auto"/>
        <w:ind w:left="720"/>
        <w:rPr>
          <w:rFonts w:ascii="Trebuchet MS" w:hAnsi="Trebuchet MS" w:cs="Arial"/>
          <w:sz w:val="20"/>
          <w:szCs w:val="20"/>
        </w:rPr>
      </w:pPr>
      <w:r w:rsidRPr="00F8040E">
        <w:rPr>
          <w:rFonts w:ascii="Trebuchet MS" w:hAnsi="Trebuchet MS" w:cs="Arial"/>
          <w:sz w:val="20"/>
          <w:szCs w:val="20"/>
        </w:rPr>
        <w:t>Unit 13</w:t>
      </w:r>
      <w:r w:rsidRPr="00F8040E">
        <w:rPr>
          <w:rFonts w:ascii="Trebuchet MS" w:hAnsi="Trebuchet MS" w:cs="Arial"/>
          <w:sz w:val="20"/>
          <w:szCs w:val="20"/>
        </w:rPr>
        <w:t xml:space="preserve"> – Periodic</w:t>
      </w:r>
      <w:r w:rsidRPr="00F8040E">
        <w:rPr>
          <w:rFonts w:ascii="Trebuchet MS" w:hAnsi="Trebuchet MS" w:cs="Arial"/>
          <w:sz w:val="20"/>
          <w:szCs w:val="20"/>
        </w:rPr>
        <w:t xml:space="preserve"> Motion</w:t>
      </w:r>
      <w:r w:rsidRPr="00F8040E">
        <w:rPr>
          <w:rFonts w:ascii="Trebuchet MS" w:hAnsi="Trebuchet MS" w:cs="Arial"/>
          <w:sz w:val="20"/>
          <w:szCs w:val="20"/>
        </w:rPr>
        <w:tab/>
      </w:r>
      <w:r w:rsidRPr="00F8040E">
        <w:rPr>
          <w:rFonts w:ascii="Trebuchet MS" w:hAnsi="Trebuchet MS" w:cs="Arial"/>
          <w:sz w:val="20"/>
          <w:szCs w:val="20"/>
        </w:rPr>
        <w:tab/>
      </w:r>
      <w:r w:rsidRPr="00F8040E">
        <w:rPr>
          <w:rFonts w:ascii="Trebuchet MS" w:hAnsi="Trebuchet MS" w:cs="Arial"/>
          <w:sz w:val="20"/>
          <w:szCs w:val="20"/>
        </w:rPr>
        <w:tab/>
        <w:t>Spring-Mass lab: Hooke’s law</w:t>
      </w:r>
    </w:p>
    <w:p w:rsidR="007D4521" w:rsidRPr="00F8040E" w:rsidRDefault="007D4521" w:rsidP="007D4521">
      <w:pPr>
        <w:spacing w:line="360" w:lineRule="auto"/>
        <w:ind w:left="720"/>
        <w:rPr>
          <w:rFonts w:ascii="Trebuchet MS" w:hAnsi="Trebuchet MS" w:cs="Arial"/>
          <w:sz w:val="20"/>
          <w:szCs w:val="20"/>
        </w:rPr>
      </w:pPr>
      <w:r w:rsidRPr="00F8040E">
        <w:rPr>
          <w:rFonts w:ascii="Trebuchet MS" w:hAnsi="Trebuchet MS" w:cs="Arial"/>
          <w:sz w:val="20"/>
          <w:szCs w:val="20"/>
        </w:rPr>
        <w:t>Unit 14 – Mechanical Waves &amp; Sound</w:t>
      </w:r>
      <w:r w:rsidR="00F8040E" w:rsidRPr="00F8040E">
        <w:rPr>
          <w:rFonts w:ascii="Trebuchet MS" w:hAnsi="Trebuchet MS" w:cs="Arial"/>
          <w:sz w:val="20"/>
          <w:szCs w:val="20"/>
        </w:rPr>
        <w:tab/>
      </w:r>
      <w:r w:rsidR="00F8040E" w:rsidRPr="00F8040E">
        <w:rPr>
          <w:rFonts w:ascii="Trebuchet MS" w:hAnsi="Trebuchet MS" w:cs="Arial"/>
          <w:sz w:val="20"/>
          <w:szCs w:val="20"/>
        </w:rPr>
        <w:tab/>
        <w:t>Waves lab</w:t>
      </w:r>
    </w:p>
    <w:p w:rsidR="00291FB3"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15</w:t>
      </w:r>
      <w:r w:rsidR="00291FB3" w:rsidRPr="00F8040E">
        <w:rPr>
          <w:rFonts w:ascii="Trebuchet MS" w:hAnsi="Trebuchet MS" w:cs="Arial"/>
          <w:sz w:val="20"/>
          <w:szCs w:val="20"/>
        </w:rPr>
        <w:t xml:space="preserve"> – </w:t>
      </w:r>
      <w:r w:rsidRPr="00F8040E">
        <w:rPr>
          <w:rFonts w:ascii="Trebuchet MS" w:hAnsi="Trebuchet MS" w:cs="Arial"/>
          <w:sz w:val="20"/>
          <w:szCs w:val="20"/>
        </w:rPr>
        <w:t>Electric C</w:t>
      </w:r>
      <w:r w:rsidR="00D71A45" w:rsidRPr="00F8040E">
        <w:rPr>
          <w:rFonts w:ascii="Trebuchet MS" w:hAnsi="Trebuchet MS" w:cs="Arial"/>
          <w:sz w:val="20"/>
          <w:szCs w:val="20"/>
        </w:rPr>
        <w:t>harge and Coulomb’s law</w:t>
      </w:r>
      <w:r w:rsidR="00291FB3" w:rsidRPr="00F8040E">
        <w:rPr>
          <w:rFonts w:ascii="Trebuchet MS" w:hAnsi="Trebuchet MS" w:cs="Arial"/>
          <w:sz w:val="20"/>
          <w:szCs w:val="20"/>
        </w:rPr>
        <w:tab/>
      </w:r>
      <w:r w:rsidR="004B0462" w:rsidRPr="00F8040E">
        <w:rPr>
          <w:rFonts w:ascii="Trebuchet MS" w:hAnsi="Trebuchet MS" w:cs="Arial"/>
          <w:sz w:val="20"/>
          <w:szCs w:val="20"/>
        </w:rPr>
        <w:t>Braun Electroscope lab</w:t>
      </w:r>
    </w:p>
    <w:p w:rsidR="00291FB3"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16</w:t>
      </w:r>
      <w:r w:rsidR="00291FB3" w:rsidRPr="00F8040E">
        <w:rPr>
          <w:rFonts w:ascii="Trebuchet MS" w:hAnsi="Trebuchet MS" w:cs="Arial"/>
          <w:sz w:val="20"/>
          <w:szCs w:val="20"/>
        </w:rPr>
        <w:t xml:space="preserve"> – </w:t>
      </w:r>
      <w:r w:rsidR="00E92C6A" w:rsidRPr="00F8040E">
        <w:rPr>
          <w:rFonts w:ascii="Trebuchet MS" w:hAnsi="Trebuchet MS" w:cs="Arial"/>
          <w:sz w:val="20"/>
          <w:szCs w:val="20"/>
        </w:rPr>
        <w:t xml:space="preserve">Electric </w:t>
      </w:r>
      <w:r w:rsidRPr="00F8040E">
        <w:rPr>
          <w:rFonts w:ascii="Trebuchet MS" w:hAnsi="Trebuchet MS" w:cs="Arial"/>
          <w:sz w:val="20"/>
          <w:szCs w:val="20"/>
        </w:rPr>
        <w:t>Fields and C</w:t>
      </w:r>
      <w:r w:rsidR="00E92C6A" w:rsidRPr="00F8040E">
        <w:rPr>
          <w:rFonts w:ascii="Trebuchet MS" w:hAnsi="Trebuchet MS" w:cs="Arial"/>
          <w:sz w:val="20"/>
          <w:szCs w:val="20"/>
        </w:rPr>
        <w:t>apacitors</w:t>
      </w:r>
      <w:r w:rsidR="00291FB3" w:rsidRPr="00F8040E">
        <w:rPr>
          <w:rFonts w:ascii="Trebuchet MS" w:hAnsi="Trebuchet MS" w:cs="Arial"/>
          <w:sz w:val="20"/>
          <w:szCs w:val="20"/>
        </w:rPr>
        <w:tab/>
      </w:r>
      <w:r w:rsidR="00215E0B" w:rsidRPr="00F8040E">
        <w:rPr>
          <w:rFonts w:ascii="Trebuchet MS" w:hAnsi="Trebuchet MS" w:cs="Arial"/>
          <w:sz w:val="20"/>
          <w:szCs w:val="20"/>
        </w:rPr>
        <w:tab/>
      </w:r>
      <w:r w:rsidR="00F8040E" w:rsidRPr="00F8040E">
        <w:rPr>
          <w:rFonts w:ascii="Trebuchet MS" w:hAnsi="Trebuchet MS" w:cs="Arial"/>
          <w:sz w:val="20"/>
          <w:szCs w:val="20"/>
        </w:rPr>
        <w:t>Coulomb’s Law lab</w:t>
      </w:r>
    </w:p>
    <w:p w:rsidR="00291FB3"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17</w:t>
      </w:r>
      <w:r w:rsidR="00291FB3" w:rsidRPr="00F8040E">
        <w:rPr>
          <w:rFonts w:ascii="Trebuchet MS" w:hAnsi="Trebuchet MS" w:cs="Arial"/>
          <w:sz w:val="20"/>
          <w:szCs w:val="20"/>
        </w:rPr>
        <w:t xml:space="preserve"> – </w:t>
      </w:r>
      <w:r w:rsidRPr="00F8040E">
        <w:rPr>
          <w:rFonts w:ascii="Trebuchet MS" w:hAnsi="Trebuchet MS" w:cs="Arial"/>
          <w:sz w:val="20"/>
          <w:szCs w:val="20"/>
        </w:rPr>
        <w:t>DC C</w:t>
      </w:r>
      <w:r w:rsidR="00E92C6A" w:rsidRPr="00F8040E">
        <w:rPr>
          <w:rFonts w:ascii="Trebuchet MS" w:hAnsi="Trebuchet MS" w:cs="Arial"/>
          <w:sz w:val="20"/>
          <w:szCs w:val="20"/>
        </w:rPr>
        <w:t>ircuits</w:t>
      </w:r>
      <w:r w:rsidR="00291FB3" w:rsidRPr="00F8040E">
        <w:rPr>
          <w:rFonts w:ascii="Trebuchet MS" w:hAnsi="Trebuchet MS" w:cs="Arial"/>
          <w:sz w:val="20"/>
          <w:szCs w:val="20"/>
        </w:rPr>
        <w:tab/>
      </w:r>
      <w:r w:rsidRPr="00F8040E">
        <w:rPr>
          <w:rFonts w:ascii="Trebuchet MS" w:hAnsi="Trebuchet MS" w:cs="Arial"/>
          <w:sz w:val="20"/>
          <w:szCs w:val="20"/>
        </w:rPr>
        <w:tab/>
      </w:r>
      <w:r w:rsidR="00291FB3" w:rsidRPr="00F8040E">
        <w:rPr>
          <w:rFonts w:ascii="Trebuchet MS" w:hAnsi="Trebuchet MS" w:cs="Arial"/>
          <w:sz w:val="20"/>
          <w:szCs w:val="20"/>
        </w:rPr>
        <w:tab/>
      </w:r>
      <w:r w:rsidR="00291FB3" w:rsidRPr="00F8040E">
        <w:rPr>
          <w:rFonts w:ascii="Trebuchet MS" w:hAnsi="Trebuchet MS" w:cs="Arial"/>
          <w:sz w:val="20"/>
          <w:szCs w:val="20"/>
        </w:rPr>
        <w:tab/>
      </w:r>
      <w:r w:rsidR="00F8040E" w:rsidRPr="00F8040E">
        <w:rPr>
          <w:rFonts w:ascii="Trebuchet MS" w:hAnsi="Trebuchet MS" w:cs="Arial"/>
          <w:sz w:val="20"/>
          <w:szCs w:val="20"/>
        </w:rPr>
        <w:t>Circuits lab</w:t>
      </w:r>
    </w:p>
    <w:p w:rsidR="00291FB3" w:rsidRPr="00F8040E" w:rsidRDefault="007D4521" w:rsidP="00345058">
      <w:pPr>
        <w:spacing w:line="360" w:lineRule="auto"/>
        <w:ind w:left="720"/>
        <w:rPr>
          <w:rFonts w:ascii="Trebuchet MS" w:hAnsi="Trebuchet MS" w:cs="Arial"/>
          <w:sz w:val="20"/>
          <w:szCs w:val="20"/>
        </w:rPr>
      </w:pPr>
      <w:r w:rsidRPr="00F8040E">
        <w:rPr>
          <w:rFonts w:ascii="Trebuchet MS" w:hAnsi="Trebuchet MS" w:cs="Arial"/>
          <w:sz w:val="20"/>
          <w:szCs w:val="20"/>
        </w:rPr>
        <w:t>Unit 18</w:t>
      </w:r>
      <w:r w:rsidR="00291FB3" w:rsidRPr="00F8040E">
        <w:rPr>
          <w:rFonts w:ascii="Trebuchet MS" w:hAnsi="Trebuchet MS" w:cs="Arial"/>
          <w:sz w:val="20"/>
          <w:szCs w:val="20"/>
        </w:rPr>
        <w:t xml:space="preserve"> – </w:t>
      </w:r>
      <w:r w:rsidRPr="00F8040E">
        <w:rPr>
          <w:rFonts w:ascii="Trebuchet MS" w:hAnsi="Trebuchet MS" w:cs="Arial"/>
          <w:sz w:val="20"/>
          <w:szCs w:val="20"/>
        </w:rPr>
        <w:t>DC Circuits (cont.)</w:t>
      </w:r>
      <w:r w:rsidR="00291FB3" w:rsidRPr="00F8040E">
        <w:rPr>
          <w:rFonts w:ascii="Trebuchet MS" w:hAnsi="Trebuchet MS" w:cs="Arial"/>
          <w:sz w:val="20"/>
          <w:szCs w:val="20"/>
        </w:rPr>
        <w:tab/>
      </w:r>
      <w:r w:rsidR="00291FB3" w:rsidRPr="00F8040E">
        <w:rPr>
          <w:rFonts w:ascii="Trebuchet MS" w:hAnsi="Trebuchet MS" w:cs="Arial"/>
          <w:sz w:val="20"/>
          <w:szCs w:val="20"/>
        </w:rPr>
        <w:tab/>
      </w:r>
      <w:r w:rsidR="00291FB3" w:rsidRPr="00F8040E">
        <w:rPr>
          <w:rFonts w:ascii="Trebuchet MS" w:hAnsi="Trebuchet MS" w:cs="Arial"/>
          <w:sz w:val="20"/>
          <w:szCs w:val="20"/>
        </w:rPr>
        <w:tab/>
      </w:r>
      <w:r w:rsidR="00F8040E" w:rsidRPr="00F8040E">
        <w:rPr>
          <w:rFonts w:ascii="Trebuchet MS" w:hAnsi="Trebuchet MS" w:cs="Arial"/>
          <w:sz w:val="20"/>
          <w:szCs w:val="20"/>
        </w:rPr>
        <w:t>Solar Power design lab</w:t>
      </w:r>
      <w:bookmarkStart w:id="0" w:name="_GoBack"/>
      <w:bookmarkEnd w:id="0"/>
    </w:p>
    <w:p w:rsidR="00A65098" w:rsidRDefault="00A65098" w:rsidP="001D75EF">
      <w:pPr>
        <w:spacing w:line="288" w:lineRule="auto"/>
        <w:rPr>
          <w:rFonts w:ascii="Trebuchet MS" w:hAnsi="Trebuchet MS" w:cs="Arial"/>
          <w:sz w:val="20"/>
          <w:szCs w:val="20"/>
        </w:rPr>
      </w:pPr>
    </w:p>
    <w:p w:rsidR="00E67D76" w:rsidRPr="00C72463" w:rsidRDefault="00E67D76" w:rsidP="00E67D76">
      <w:pPr>
        <w:spacing w:line="288" w:lineRule="auto"/>
        <w:rPr>
          <w:rFonts w:ascii="Trebuchet MS" w:hAnsi="Trebuchet MS" w:cs="Arial"/>
          <w:b/>
          <w:sz w:val="20"/>
          <w:szCs w:val="20"/>
          <w:u w:val="single"/>
        </w:rPr>
      </w:pPr>
      <w:r w:rsidRPr="00C72463">
        <w:rPr>
          <w:rFonts w:ascii="Trebuchet MS" w:hAnsi="Trebuchet MS" w:cs="Arial"/>
          <w:b/>
          <w:sz w:val="20"/>
          <w:szCs w:val="20"/>
          <w:u w:val="single"/>
        </w:rPr>
        <w:lastRenderedPageBreak/>
        <w:t>Homework</w:t>
      </w:r>
    </w:p>
    <w:p w:rsidR="00F36A8A" w:rsidRPr="00000DEF" w:rsidRDefault="00F36A8A" w:rsidP="00F36A8A">
      <w:pPr>
        <w:spacing w:line="288" w:lineRule="auto"/>
        <w:rPr>
          <w:rFonts w:ascii="Trebuchet MS" w:hAnsi="Trebuchet MS" w:cs="Arial"/>
          <w:sz w:val="20"/>
          <w:szCs w:val="20"/>
        </w:rPr>
      </w:pPr>
      <w:r>
        <w:rPr>
          <w:rFonts w:ascii="Trebuchet MS" w:hAnsi="Trebuchet MS" w:cs="Arial"/>
          <w:sz w:val="20"/>
          <w:szCs w:val="20"/>
        </w:rPr>
        <w:t>Weekly homework will be assigned from each chapter</w:t>
      </w:r>
      <w:r w:rsidRPr="00000DEF">
        <w:rPr>
          <w:rFonts w:ascii="Trebuchet MS" w:hAnsi="Trebuchet MS" w:cs="Arial"/>
          <w:sz w:val="20"/>
          <w:szCs w:val="20"/>
        </w:rPr>
        <w:t>.</w:t>
      </w:r>
      <w:r>
        <w:rPr>
          <w:rFonts w:ascii="Trebuchet MS" w:hAnsi="Trebuchet MS" w:cs="Arial"/>
          <w:sz w:val="20"/>
          <w:szCs w:val="20"/>
        </w:rPr>
        <w:t xml:space="preserve"> Typical homework for this class consists of standard end-of-chapter questions and short Internet research assignments. I go over the homework questions carefully on the Internet to provide additional support (included in the course). Students should read the chapter ahead of time and be prepared to take notes and participate in class discussion. Estimated homework and study time for Physics is at least 5 hours per week. </w:t>
      </w:r>
    </w:p>
    <w:p w:rsidR="00E67D76" w:rsidRDefault="00E67D76" w:rsidP="00E67D76">
      <w:pPr>
        <w:spacing w:line="288" w:lineRule="auto"/>
        <w:rPr>
          <w:rFonts w:ascii="Trebuchet MS" w:hAnsi="Trebuchet MS" w:cs="Arial"/>
          <w:sz w:val="20"/>
          <w:szCs w:val="20"/>
        </w:rPr>
      </w:pPr>
    </w:p>
    <w:p w:rsidR="00E67D76" w:rsidRPr="00FD1DB6" w:rsidRDefault="00E67D76" w:rsidP="00E67D76">
      <w:pPr>
        <w:spacing w:line="288" w:lineRule="auto"/>
        <w:rPr>
          <w:rFonts w:ascii="Trebuchet MS" w:hAnsi="Trebuchet MS" w:cs="Arial"/>
          <w:b/>
          <w:sz w:val="20"/>
          <w:szCs w:val="20"/>
          <w:u w:val="single"/>
        </w:rPr>
      </w:pPr>
      <w:r w:rsidRPr="00FD1DB6">
        <w:rPr>
          <w:rFonts w:ascii="Trebuchet MS" w:hAnsi="Trebuchet MS" w:cs="Arial"/>
          <w:b/>
          <w:sz w:val="20"/>
          <w:szCs w:val="20"/>
          <w:u w:val="single"/>
        </w:rPr>
        <w:t>Teaching Pedagogy</w:t>
      </w:r>
      <w:r w:rsidR="006B5215">
        <w:rPr>
          <w:rFonts w:ascii="Trebuchet MS" w:hAnsi="Trebuchet MS" w:cs="Arial"/>
          <w:b/>
          <w:sz w:val="20"/>
          <w:szCs w:val="20"/>
          <w:u w:val="single"/>
        </w:rPr>
        <w:t xml:space="preserve"> </w:t>
      </w:r>
      <w:r w:rsidR="006B5215" w:rsidRPr="006B5215">
        <w:rPr>
          <w:rFonts w:ascii="Trebuchet MS" w:hAnsi="Trebuchet MS" w:cs="Arial"/>
          <w:sz w:val="20"/>
          <w:szCs w:val="20"/>
          <w:u w:val="single"/>
        </w:rPr>
        <w:t>(Read the Covid</w:t>
      </w:r>
      <w:r w:rsidR="006B5215">
        <w:rPr>
          <w:rFonts w:ascii="Trebuchet MS" w:hAnsi="Trebuchet MS" w:cs="Arial"/>
          <w:sz w:val="20"/>
          <w:szCs w:val="20"/>
          <w:u w:val="single"/>
        </w:rPr>
        <w:t>-19</w:t>
      </w:r>
      <w:r w:rsidR="006B5215" w:rsidRPr="006B5215">
        <w:rPr>
          <w:rFonts w:ascii="Trebuchet MS" w:hAnsi="Trebuchet MS" w:cs="Arial"/>
          <w:sz w:val="20"/>
          <w:szCs w:val="20"/>
          <w:u w:val="single"/>
        </w:rPr>
        <w:t xml:space="preserve"> update on the homepage)</w:t>
      </w:r>
    </w:p>
    <w:p w:rsidR="00F36A8A" w:rsidRDefault="00F36A8A" w:rsidP="00F36A8A">
      <w:pPr>
        <w:spacing w:line="288" w:lineRule="auto"/>
        <w:rPr>
          <w:rFonts w:ascii="Trebuchet MS" w:hAnsi="Trebuchet MS" w:cs="Arial"/>
          <w:sz w:val="20"/>
          <w:szCs w:val="20"/>
        </w:rPr>
      </w:pPr>
      <w:r>
        <w:rPr>
          <w:rFonts w:ascii="Trebuchet MS" w:hAnsi="Trebuchet MS" w:cs="Arial"/>
          <w:sz w:val="20"/>
          <w:szCs w:val="20"/>
        </w:rPr>
        <w:t xml:space="preserve">The course uses a combination of hands-on labs, classroom instruction, and customized Internet homework videos. During classes there is typically much lively discussion, and class cohesiveness and positive student-student interaction is encouraged over the course of the year. </w:t>
      </w:r>
    </w:p>
    <w:p w:rsidR="00E67D76" w:rsidRPr="00000DEF" w:rsidRDefault="00E67D76" w:rsidP="00E67D76">
      <w:pPr>
        <w:spacing w:line="288" w:lineRule="auto"/>
        <w:rPr>
          <w:rFonts w:ascii="Trebuchet MS" w:hAnsi="Trebuchet MS" w:cs="Arial"/>
          <w:sz w:val="20"/>
          <w:szCs w:val="20"/>
        </w:rPr>
      </w:pPr>
    </w:p>
    <w:p w:rsidR="00E67D76" w:rsidRPr="00000DEF" w:rsidRDefault="00E67D76" w:rsidP="00E67D76">
      <w:pPr>
        <w:spacing w:line="288" w:lineRule="auto"/>
        <w:rPr>
          <w:rFonts w:ascii="Trebuchet MS" w:hAnsi="Trebuchet MS" w:cs="Arial"/>
          <w:b/>
          <w:sz w:val="20"/>
          <w:szCs w:val="20"/>
          <w:u w:val="single"/>
        </w:rPr>
      </w:pPr>
      <w:r w:rsidRPr="00000DEF">
        <w:rPr>
          <w:rFonts w:ascii="Trebuchet MS" w:hAnsi="Trebuchet MS" w:cs="Arial"/>
          <w:b/>
          <w:sz w:val="20"/>
          <w:szCs w:val="20"/>
          <w:u w:val="single"/>
        </w:rPr>
        <w:t>Exams</w:t>
      </w:r>
    </w:p>
    <w:p w:rsidR="00E67D76" w:rsidRPr="00000DEF" w:rsidRDefault="00E67D76" w:rsidP="00E67D76">
      <w:pPr>
        <w:spacing w:line="288" w:lineRule="auto"/>
        <w:rPr>
          <w:rFonts w:ascii="Trebuchet MS" w:hAnsi="Trebuchet MS" w:cs="Arial"/>
          <w:sz w:val="20"/>
          <w:szCs w:val="20"/>
        </w:rPr>
      </w:pPr>
      <w:r>
        <w:rPr>
          <w:rFonts w:ascii="Trebuchet MS" w:hAnsi="Trebuchet MS" w:cs="Arial"/>
          <w:sz w:val="20"/>
          <w:szCs w:val="20"/>
        </w:rPr>
        <w:t xml:space="preserve">There will be a take-home style, open-book, midterm and final exam, covering material learned that semester. </w:t>
      </w:r>
      <w:r w:rsidR="00F82DB7">
        <w:rPr>
          <w:rFonts w:ascii="Trebuchet MS" w:hAnsi="Trebuchet MS" w:cs="Arial"/>
          <w:sz w:val="20"/>
          <w:szCs w:val="20"/>
        </w:rPr>
        <w:t xml:space="preserve">The exams are not burdensome, and you will be given a week to complete each one. </w:t>
      </w:r>
      <w:r>
        <w:rPr>
          <w:rFonts w:ascii="Trebuchet MS" w:hAnsi="Trebuchet MS" w:cs="Arial"/>
          <w:sz w:val="20"/>
          <w:szCs w:val="20"/>
        </w:rPr>
        <w:t xml:space="preserve">Emphasis is on applications, not on rote memorization. </w:t>
      </w:r>
    </w:p>
    <w:p w:rsidR="00E67D76" w:rsidRPr="00000DEF" w:rsidRDefault="00E67D76" w:rsidP="00E67D76">
      <w:pPr>
        <w:spacing w:line="288" w:lineRule="auto"/>
        <w:rPr>
          <w:rFonts w:ascii="Trebuchet MS" w:hAnsi="Trebuchet MS" w:cs="Arial"/>
          <w:sz w:val="20"/>
          <w:szCs w:val="20"/>
        </w:rPr>
      </w:pPr>
    </w:p>
    <w:p w:rsidR="00E67D76" w:rsidRPr="00000DEF" w:rsidRDefault="00E67D76" w:rsidP="00E67D76">
      <w:pPr>
        <w:spacing w:line="288" w:lineRule="auto"/>
        <w:rPr>
          <w:rFonts w:ascii="Trebuchet MS" w:hAnsi="Trebuchet MS" w:cs="Arial"/>
          <w:b/>
          <w:sz w:val="20"/>
          <w:szCs w:val="20"/>
          <w:u w:val="single"/>
        </w:rPr>
      </w:pPr>
      <w:r w:rsidRPr="00000DEF">
        <w:rPr>
          <w:rFonts w:ascii="Trebuchet MS" w:hAnsi="Trebuchet MS" w:cs="Arial"/>
          <w:b/>
          <w:sz w:val="20"/>
          <w:szCs w:val="20"/>
          <w:u w:val="single"/>
        </w:rPr>
        <w:t>Course Requirements</w:t>
      </w:r>
    </w:p>
    <w:p w:rsidR="00E67D76" w:rsidRPr="00000DEF" w:rsidRDefault="00E67D76" w:rsidP="00E67D76">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Attend the classes</w:t>
      </w:r>
      <w:r>
        <w:rPr>
          <w:rFonts w:ascii="Trebuchet MS" w:hAnsi="Trebuchet MS" w:cs="Arial"/>
          <w:sz w:val="20"/>
          <w:szCs w:val="20"/>
        </w:rPr>
        <w:t xml:space="preserve"> (including both in-person and webinar sessions)</w:t>
      </w:r>
      <w:r w:rsidRPr="00000DEF">
        <w:rPr>
          <w:rFonts w:ascii="Trebuchet MS" w:hAnsi="Trebuchet MS" w:cs="Arial"/>
          <w:sz w:val="20"/>
          <w:szCs w:val="20"/>
        </w:rPr>
        <w:t xml:space="preserve">. Be on time. </w:t>
      </w:r>
    </w:p>
    <w:p w:rsidR="00E67D76" w:rsidRPr="00000DEF" w:rsidRDefault="00E67D76" w:rsidP="00E67D76">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Take notes and ask relevant questions during the lectures</w:t>
      </w:r>
    </w:p>
    <w:p w:rsidR="00E67D76" w:rsidRPr="00000DEF" w:rsidRDefault="00E67D76" w:rsidP="00E67D76">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Participate in the class labs</w:t>
      </w:r>
    </w:p>
    <w:p w:rsidR="00E67D76" w:rsidRPr="00000DEF" w:rsidRDefault="00E67D76" w:rsidP="00E67D76">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Turn in your homework assignments by the due date</w:t>
      </w:r>
    </w:p>
    <w:p w:rsidR="00E67D76" w:rsidRPr="00000DEF" w:rsidRDefault="00E67D76" w:rsidP="00E67D76">
      <w:pPr>
        <w:pStyle w:val="ListParagraph"/>
        <w:numPr>
          <w:ilvl w:val="0"/>
          <w:numId w:val="10"/>
        </w:numPr>
        <w:spacing w:line="288" w:lineRule="auto"/>
        <w:rPr>
          <w:rFonts w:ascii="Trebuchet MS" w:hAnsi="Trebuchet MS" w:cs="Arial"/>
          <w:sz w:val="20"/>
          <w:szCs w:val="20"/>
        </w:rPr>
      </w:pPr>
      <w:r w:rsidRPr="00000DEF">
        <w:rPr>
          <w:rFonts w:ascii="Trebuchet MS" w:hAnsi="Trebuchet MS" w:cs="Arial"/>
          <w:sz w:val="20"/>
          <w:szCs w:val="20"/>
        </w:rPr>
        <w:t xml:space="preserve">Don’t fall behind in your work. Do not procrastinate! </w:t>
      </w:r>
    </w:p>
    <w:p w:rsidR="00E67D76" w:rsidRDefault="00E67D76" w:rsidP="00E67D76">
      <w:pPr>
        <w:spacing w:line="288" w:lineRule="auto"/>
        <w:rPr>
          <w:rFonts w:ascii="Trebuchet MS" w:hAnsi="Trebuchet MS" w:cs="Arial"/>
          <w:sz w:val="20"/>
          <w:szCs w:val="20"/>
        </w:rPr>
      </w:pPr>
    </w:p>
    <w:p w:rsidR="00E67D76" w:rsidRPr="00000DEF" w:rsidRDefault="00E67D76" w:rsidP="00E67D76">
      <w:pPr>
        <w:pStyle w:val="PlainText"/>
        <w:spacing w:line="360" w:lineRule="auto"/>
        <w:rPr>
          <w:rFonts w:ascii="Trebuchet MS" w:hAnsi="Trebuchet MS" w:cs="Arial"/>
          <w:b/>
        </w:rPr>
      </w:pPr>
      <w:r w:rsidRPr="00000DEF">
        <w:rPr>
          <w:rFonts w:ascii="Trebuchet MS" w:hAnsi="Trebuchet MS" w:cs="Arial"/>
          <w:b/>
          <w:u w:val="single"/>
        </w:rPr>
        <w:t>Grading Policy</w:t>
      </w:r>
      <w:r w:rsidRPr="00000DEF">
        <w:rPr>
          <w:rFonts w:ascii="Trebuchet MS" w:hAnsi="Trebuchet MS" w:cs="Arial"/>
          <w:b/>
        </w:rPr>
        <w:t xml:space="preserve">     </w:t>
      </w:r>
    </w:p>
    <w:p w:rsidR="00E67D76" w:rsidRDefault="00E67D76" w:rsidP="00E67D76">
      <w:pPr>
        <w:pStyle w:val="PlainText"/>
        <w:spacing w:line="288" w:lineRule="auto"/>
        <w:rPr>
          <w:rFonts w:ascii="Trebuchet MS" w:hAnsi="Trebuchet MS" w:cs="Arial"/>
        </w:rPr>
      </w:pPr>
      <w:r w:rsidRPr="00000DEF">
        <w:rPr>
          <w:rFonts w:ascii="Trebuchet MS" w:hAnsi="Trebuchet MS" w:cs="Arial"/>
        </w:rPr>
        <w:t>Your work will be graded on a point system. Your total points earned will be divided by total points possible and converted to a percentage</w:t>
      </w:r>
      <w:r>
        <w:rPr>
          <w:rFonts w:ascii="Trebuchet MS" w:hAnsi="Trebuchet MS" w:cs="Arial"/>
        </w:rPr>
        <w:t xml:space="preserve"> as shown:</w:t>
      </w:r>
      <w:r w:rsidRPr="00000DEF">
        <w:rPr>
          <w:rFonts w:ascii="Trebuchet MS" w:hAnsi="Trebuchet MS" w:cs="Arial"/>
        </w:rPr>
        <w:t xml:space="preserve"> </w:t>
      </w:r>
    </w:p>
    <w:p w:rsidR="00E67D76" w:rsidRDefault="00E67D76" w:rsidP="00E67D76">
      <w:pPr>
        <w:pStyle w:val="PlainText"/>
        <w:spacing w:line="288" w:lineRule="auto"/>
        <w:rPr>
          <w:rFonts w:ascii="Trebuchet MS" w:hAnsi="Trebuchet MS" w:cs="Arial"/>
        </w:rPr>
      </w:pPr>
    </w:p>
    <w:p w:rsidR="00E67D76" w:rsidRDefault="00E67D76" w:rsidP="00E67D76">
      <w:pPr>
        <w:pStyle w:val="PlainText"/>
        <w:spacing w:line="288" w:lineRule="auto"/>
        <w:rPr>
          <w:rFonts w:ascii="Trebuchet MS" w:hAnsi="Trebuchet MS" w:cs="Arial"/>
        </w:rPr>
      </w:pPr>
    </w:p>
    <w:p w:rsidR="00E67D76" w:rsidRPr="00000DEF" w:rsidRDefault="00E67D76" w:rsidP="00E67D76">
      <w:pPr>
        <w:pStyle w:val="PlainText"/>
        <w:spacing w:line="288" w:lineRule="auto"/>
        <w:rPr>
          <w:rFonts w:ascii="Trebuchet MS" w:hAnsi="Trebuchet MS" w:cs="Arial"/>
          <w:u w:val="single"/>
        </w:rPr>
      </w:pPr>
      <w:r w:rsidRPr="00000DEF">
        <w:rPr>
          <w:rFonts w:ascii="Trebuchet MS" w:hAnsi="Trebuchet MS" w:cs="Arial"/>
        </w:rPr>
        <w:tab/>
      </w:r>
      <w:r w:rsidRPr="00000DEF">
        <w:rPr>
          <w:rFonts w:ascii="Trebuchet MS" w:hAnsi="Trebuchet MS" w:cs="Arial"/>
        </w:rPr>
        <w:tab/>
      </w:r>
      <w:r w:rsidRPr="00000DEF">
        <w:rPr>
          <w:rFonts w:ascii="Trebuchet MS" w:hAnsi="Trebuchet MS" w:cs="Arial"/>
          <w:u w:val="single"/>
        </w:rPr>
        <w:t>Grading Scale</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u w:val="single"/>
        </w:rPr>
        <w:t>Grading Elements</w:t>
      </w:r>
    </w:p>
    <w:p w:rsidR="00E67D76" w:rsidRPr="00000DEF" w:rsidRDefault="00E67D76" w:rsidP="00E67D76">
      <w:pPr>
        <w:pStyle w:val="PlainText"/>
        <w:spacing w:line="288" w:lineRule="auto"/>
        <w:ind w:firstLine="720"/>
        <w:rPr>
          <w:rFonts w:ascii="Trebuchet MS" w:hAnsi="Trebuchet MS" w:cs="Arial"/>
        </w:rPr>
      </w:pPr>
      <w:proofErr w:type="gramStart"/>
      <w:r w:rsidRPr="00000DEF">
        <w:rPr>
          <w:rFonts w:ascii="Trebuchet MS" w:hAnsi="Trebuchet MS" w:cs="Arial"/>
        </w:rPr>
        <w:t>above</w:t>
      </w:r>
      <w:proofErr w:type="gramEnd"/>
      <w:r w:rsidRPr="00000DEF">
        <w:rPr>
          <w:rFonts w:ascii="Trebuchet MS" w:hAnsi="Trebuchet MS" w:cs="Arial"/>
        </w:rPr>
        <w:t xml:space="preserve"> 90%</w:t>
      </w:r>
      <w:r w:rsidRPr="00000DEF">
        <w:rPr>
          <w:rFonts w:ascii="Trebuchet MS" w:hAnsi="Trebuchet MS" w:cs="Arial"/>
        </w:rPr>
        <w:tab/>
        <w:t>A: advanced</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t>Class participation</w:t>
      </w:r>
      <w:r w:rsidRPr="00000DEF">
        <w:rPr>
          <w:rFonts w:ascii="Trebuchet MS" w:hAnsi="Trebuchet MS" w:cs="Arial"/>
        </w:rPr>
        <w:tab/>
        <w:t>25%</w:t>
      </w:r>
    </w:p>
    <w:p w:rsidR="00E67D76" w:rsidRPr="00000DEF" w:rsidRDefault="00E67D76" w:rsidP="00E67D76">
      <w:pPr>
        <w:pStyle w:val="PlainText"/>
        <w:spacing w:line="288" w:lineRule="auto"/>
        <w:rPr>
          <w:rFonts w:ascii="Trebuchet MS" w:hAnsi="Trebuchet MS" w:cs="Arial"/>
        </w:rPr>
      </w:pPr>
      <w:r w:rsidRPr="00000DEF">
        <w:rPr>
          <w:rFonts w:ascii="Trebuchet MS" w:hAnsi="Trebuchet MS" w:cs="Arial"/>
        </w:rPr>
        <w:tab/>
        <w:t>89 – 80%</w:t>
      </w:r>
      <w:r w:rsidRPr="00000DEF">
        <w:rPr>
          <w:rFonts w:ascii="Trebuchet MS" w:hAnsi="Trebuchet MS" w:cs="Arial"/>
        </w:rPr>
        <w:tab/>
        <w:t>B: proficient</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t>Labs</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t>25%</w:t>
      </w:r>
    </w:p>
    <w:p w:rsidR="00E67D76" w:rsidRPr="00000DEF" w:rsidRDefault="00E67D76" w:rsidP="00E67D76">
      <w:pPr>
        <w:pStyle w:val="PlainText"/>
        <w:spacing w:line="288" w:lineRule="auto"/>
        <w:rPr>
          <w:rFonts w:ascii="Trebuchet MS" w:hAnsi="Trebuchet MS" w:cs="Arial"/>
        </w:rPr>
      </w:pPr>
      <w:r w:rsidRPr="00000DEF">
        <w:rPr>
          <w:rFonts w:ascii="Trebuchet MS" w:hAnsi="Trebuchet MS" w:cs="Arial"/>
        </w:rPr>
        <w:tab/>
        <w:t>79 – 70%</w:t>
      </w:r>
      <w:r w:rsidRPr="00000DEF">
        <w:rPr>
          <w:rFonts w:ascii="Trebuchet MS" w:hAnsi="Trebuchet MS" w:cs="Arial"/>
        </w:rPr>
        <w:tab/>
        <w:t>C: basic</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Pr>
          <w:rFonts w:ascii="Trebuchet MS" w:hAnsi="Trebuchet MS" w:cs="Arial"/>
        </w:rPr>
        <w:tab/>
      </w:r>
      <w:r w:rsidRPr="00000DEF">
        <w:rPr>
          <w:rFonts w:ascii="Trebuchet MS" w:hAnsi="Trebuchet MS" w:cs="Arial"/>
        </w:rPr>
        <w:t>Weekly homework</w:t>
      </w:r>
      <w:r w:rsidRPr="00000DEF">
        <w:rPr>
          <w:rFonts w:ascii="Trebuchet MS" w:hAnsi="Trebuchet MS" w:cs="Arial"/>
        </w:rPr>
        <w:tab/>
        <w:t>25%</w:t>
      </w:r>
    </w:p>
    <w:p w:rsidR="00E67D76" w:rsidRPr="00000DEF" w:rsidRDefault="00E67D76" w:rsidP="00E67D76">
      <w:pPr>
        <w:pStyle w:val="PlainText"/>
        <w:spacing w:line="288" w:lineRule="auto"/>
        <w:rPr>
          <w:rFonts w:ascii="Trebuchet MS" w:hAnsi="Trebuchet MS" w:cs="Arial"/>
          <w:u w:val="single"/>
        </w:rPr>
      </w:pPr>
      <w:r w:rsidRPr="00000DEF">
        <w:rPr>
          <w:rFonts w:ascii="Trebuchet MS" w:hAnsi="Trebuchet MS" w:cs="Arial"/>
        </w:rPr>
        <w:tab/>
        <w:t>69 – 60%</w:t>
      </w:r>
      <w:r w:rsidRPr="00000DEF">
        <w:rPr>
          <w:rFonts w:ascii="Trebuchet MS" w:hAnsi="Trebuchet MS" w:cs="Arial"/>
        </w:rPr>
        <w:tab/>
        <w:t>D: below basic</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Pr>
          <w:rFonts w:ascii="Trebuchet MS" w:hAnsi="Trebuchet MS" w:cs="Arial"/>
        </w:rPr>
        <w:t>Midterm &amp; Final</w:t>
      </w:r>
      <w:r>
        <w:rPr>
          <w:rFonts w:ascii="Trebuchet MS" w:hAnsi="Trebuchet MS" w:cs="Arial"/>
        </w:rPr>
        <w:tab/>
      </w:r>
      <w:r w:rsidRPr="00000DEF">
        <w:rPr>
          <w:rFonts w:ascii="Trebuchet MS" w:hAnsi="Trebuchet MS" w:cs="Arial"/>
        </w:rPr>
        <w:tab/>
      </w:r>
      <w:r w:rsidRPr="00000DEF">
        <w:rPr>
          <w:rFonts w:ascii="Trebuchet MS" w:hAnsi="Trebuchet MS" w:cs="Arial"/>
          <w:u w:val="single"/>
        </w:rPr>
        <w:t>25%</w:t>
      </w:r>
    </w:p>
    <w:p w:rsidR="00E67D76" w:rsidRPr="00000DEF" w:rsidRDefault="00E67D76" w:rsidP="00E67D76">
      <w:pPr>
        <w:pStyle w:val="PlainText"/>
        <w:spacing w:line="288" w:lineRule="auto"/>
        <w:rPr>
          <w:rFonts w:ascii="Trebuchet MS" w:hAnsi="Trebuchet MS" w:cs="Arial"/>
        </w:rPr>
      </w:pPr>
      <w:r w:rsidRPr="00000DEF">
        <w:rPr>
          <w:rFonts w:ascii="Trebuchet MS" w:hAnsi="Trebuchet MS" w:cs="Arial"/>
        </w:rPr>
        <w:tab/>
        <w:t>Below 60%</w:t>
      </w:r>
      <w:r w:rsidRPr="00000DEF">
        <w:rPr>
          <w:rFonts w:ascii="Trebuchet MS" w:hAnsi="Trebuchet MS" w:cs="Arial"/>
        </w:rPr>
        <w:tab/>
        <w:t>F: far below basic</w:t>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r>
      <w:r w:rsidRPr="00000DEF">
        <w:rPr>
          <w:rFonts w:ascii="Trebuchet MS" w:hAnsi="Trebuchet MS" w:cs="Arial"/>
        </w:rPr>
        <w:tab/>
        <w:t>Total</w:t>
      </w:r>
      <w:r w:rsidRPr="00000DEF">
        <w:rPr>
          <w:rFonts w:ascii="Trebuchet MS" w:hAnsi="Trebuchet MS" w:cs="Arial"/>
        </w:rPr>
        <w:tab/>
      </w:r>
      <w:r w:rsidRPr="00000DEF">
        <w:rPr>
          <w:rFonts w:ascii="Trebuchet MS" w:hAnsi="Trebuchet MS" w:cs="Arial"/>
        </w:rPr>
        <w:tab/>
        <w:t>100%</w:t>
      </w:r>
    </w:p>
    <w:p w:rsidR="00E67D76" w:rsidRDefault="00E67D76" w:rsidP="00E67D76">
      <w:pPr>
        <w:pStyle w:val="PlainText"/>
        <w:spacing w:line="288" w:lineRule="auto"/>
        <w:rPr>
          <w:rFonts w:ascii="Trebuchet MS" w:hAnsi="Trebuchet MS" w:cs="Arial"/>
        </w:rPr>
      </w:pPr>
    </w:p>
    <w:p w:rsidR="00E67D76" w:rsidRPr="00000DEF" w:rsidRDefault="00E67D76" w:rsidP="00E67D76">
      <w:pPr>
        <w:pStyle w:val="PlainText"/>
        <w:spacing w:line="288" w:lineRule="auto"/>
        <w:rPr>
          <w:rFonts w:ascii="Trebuchet MS" w:hAnsi="Trebuchet MS" w:cs="Arial"/>
        </w:rPr>
      </w:pPr>
      <w:r w:rsidRPr="00000DEF">
        <w:rPr>
          <w:rFonts w:ascii="Trebuchet MS" w:hAnsi="Trebuchet MS" w:cs="Arial"/>
        </w:rPr>
        <w:t xml:space="preserve">Timely completion of the required assignments is a basic requirement. Assignments turned in </w:t>
      </w:r>
      <w:r>
        <w:rPr>
          <w:rFonts w:ascii="Trebuchet MS" w:hAnsi="Trebuchet MS" w:cs="Arial"/>
        </w:rPr>
        <w:t xml:space="preserve">early will receive a “bonus incentive”. Assignments turned in </w:t>
      </w:r>
      <w:r w:rsidRPr="00000DEF">
        <w:rPr>
          <w:rFonts w:ascii="Trebuchet MS" w:hAnsi="Trebuchet MS" w:cs="Arial"/>
        </w:rPr>
        <w:t xml:space="preserve">later than the due date will receive a reduced grade.  </w:t>
      </w:r>
    </w:p>
    <w:p w:rsidR="00E67D76" w:rsidRDefault="00E67D76" w:rsidP="00E67D76">
      <w:pPr>
        <w:spacing w:line="288" w:lineRule="auto"/>
        <w:rPr>
          <w:rFonts w:ascii="Trebuchet MS" w:hAnsi="Trebuchet MS" w:cs="Arial"/>
          <w:sz w:val="20"/>
          <w:szCs w:val="20"/>
        </w:rPr>
      </w:pPr>
    </w:p>
    <w:p w:rsidR="00E67D76" w:rsidRDefault="00E67D76" w:rsidP="00E67D76">
      <w:pPr>
        <w:spacing w:line="360" w:lineRule="auto"/>
        <w:rPr>
          <w:rFonts w:ascii="Trebuchet MS" w:hAnsi="Trebuchet MS" w:cs="Arial"/>
          <w:b/>
          <w:sz w:val="20"/>
          <w:szCs w:val="20"/>
          <w:u w:val="single"/>
        </w:rPr>
      </w:pPr>
      <w:r w:rsidRPr="00221965">
        <w:rPr>
          <w:rFonts w:ascii="Trebuchet MS" w:hAnsi="Trebuchet MS" w:cs="Arial"/>
          <w:b/>
          <w:sz w:val="20"/>
          <w:szCs w:val="20"/>
          <w:u w:val="single"/>
        </w:rPr>
        <w:t>Progress Reporting</w:t>
      </w:r>
    </w:p>
    <w:p w:rsidR="00BE2107" w:rsidRDefault="006B5215" w:rsidP="001D75EF">
      <w:pPr>
        <w:spacing w:line="288" w:lineRule="auto"/>
        <w:rPr>
          <w:rFonts w:ascii="Trebuchet MS" w:hAnsi="Trebuchet MS" w:cs="Arial"/>
          <w:sz w:val="20"/>
          <w:szCs w:val="20"/>
        </w:rPr>
      </w:pPr>
      <w:r>
        <w:rPr>
          <w:rFonts w:ascii="Trebuchet MS" w:hAnsi="Trebuchet MS" w:cs="Arial"/>
          <w:sz w:val="20"/>
          <w:szCs w:val="20"/>
        </w:rPr>
        <w:t>Attendance, homework, lab reports, and teacher comments are reported in Canvas, and parents can access this information any time. S</w:t>
      </w:r>
      <w:r w:rsidR="00E67D76">
        <w:rPr>
          <w:rFonts w:ascii="Trebuchet MS" w:hAnsi="Trebuchet MS" w:cs="Arial"/>
          <w:sz w:val="20"/>
          <w:szCs w:val="20"/>
        </w:rPr>
        <w:t xml:space="preserve">tudent progress reports are emailed to parents at the end of each semester. </w:t>
      </w:r>
    </w:p>
    <w:p w:rsidR="006B5215" w:rsidRPr="00000DEF" w:rsidRDefault="006B5215" w:rsidP="001D75EF">
      <w:pPr>
        <w:spacing w:line="288" w:lineRule="auto"/>
        <w:rPr>
          <w:rFonts w:ascii="Trebuchet MS" w:hAnsi="Trebuchet MS" w:cs="Arial"/>
          <w:sz w:val="20"/>
          <w:szCs w:val="20"/>
        </w:rPr>
      </w:pPr>
    </w:p>
    <w:sectPr w:rsidR="006B5215" w:rsidRPr="00000DEF" w:rsidSect="008B448B">
      <w:headerReference w:type="default" r:id="rId9"/>
      <w:pgSz w:w="12240" w:h="15840"/>
      <w:pgMar w:top="1152" w:right="1152" w:bottom="1152" w:left="1152" w:header="100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BDF" w:rsidRDefault="00625BDF" w:rsidP="00C9654B">
      <w:r>
        <w:separator/>
      </w:r>
    </w:p>
  </w:endnote>
  <w:endnote w:type="continuationSeparator" w:id="0">
    <w:p w:rsidR="00625BDF" w:rsidRDefault="00625BDF" w:rsidP="00C96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BDF" w:rsidRDefault="00625BDF" w:rsidP="00C9654B">
      <w:r>
        <w:separator/>
      </w:r>
    </w:p>
  </w:footnote>
  <w:footnote w:type="continuationSeparator" w:id="0">
    <w:p w:rsidR="00625BDF" w:rsidRDefault="00625BDF" w:rsidP="00C965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E0B" w:rsidRPr="002C1D90" w:rsidRDefault="00345058" w:rsidP="00345058">
    <w:pPr>
      <w:pStyle w:val="Header"/>
      <w:pBdr>
        <w:bottom w:val="single" w:sz="4" w:space="1" w:color="auto"/>
      </w:pBdr>
      <w:tabs>
        <w:tab w:val="clear" w:pos="4680"/>
        <w:tab w:val="clear" w:pos="9360"/>
        <w:tab w:val="left" w:pos="1485"/>
        <w:tab w:val="left" w:pos="5955"/>
        <w:tab w:val="left" w:pos="8745"/>
        <w:tab w:val="left" w:pos="9225"/>
      </w:tabs>
    </w:pPr>
    <w:r w:rsidRPr="002C1D90">
      <w:rPr>
        <w:rFonts w:ascii="Arial" w:hAnsi="Arial" w:cs="Arial"/>
        <w:b/>
        <w:noProof/>
        <w:sz w:val="40"/>
        <w:szCs w:val="40"/>
      </w:rPr>
      <mc:AlternateContent>
        <mc:Choice Requires="wps">
          <w:drawing>
            <wp:anchor distT="0" distB="0" distL="114300" distR="114300" simplePos="0" relativeHeight="251659264" behindDoc="1" locked="0" layoutInCell="1" allowOverlap="1" wp14:anchorId="5DBB9060" wp14:editId="7F9E97F3">
              <wp:simplePos x="0" y="0"/>
              <wp:positionH relativeFrom="margin">
                <wp:posOffset>-5715</wp:posOffset>
              </wp:positionH>
              <wp:positionV relativeFrom="margin">
                <wp:posOffset>-647700</wp:posOffset>
              </wp:positionV>
              <wp:extent cx="6296025" cy="489585"/>
              <wp:effectExtent l="0" t="0" r="9525" b="57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5E0B" w:rsidRPr="00345058" w:rsidRDefault="00215E0B" w:rsidP="00215E0B">
                          <w:pPr>
                            <w:spacing w:before="8"/>
                            <w:ind w:left="20"/>
                            <w:rPr>
                              <w:rFonts w:ascii="Arial" w:hAnsi="Arial" w:cs="Arial"/>
                              <w:b/>
                              <w:i/>
                              <w:color w:val="808080" w:themeColor="background1" w:themeShade="80"/>
                              <w:sz w:val="32"/>
                            </w:rPr>
                          </w:pPr>
                          <w:r w:rsidRPr="00345058">
                            <w:rPr>
                              <w:rFonts w:ascii="Arial" w:hAnsi="Arial" w:cs="Arial"/>
                              <w:b/>
                              <w:color w:val="808080" w:themeColor="background1" w:themeShade="80"/>
                              <w:sz w:val="36"/>
                            </w:rPr>
                            <w:t>Physics</w:t>
                          </w:r>
                          <w:r w:rsidR="00025E9A">
                            <w:rPr>
                              <w:rFonts w:ascii="Arial" w:hAnsi="Arial" w:cs="Arial"/>
                              <w:b/>
                              <w:color w:val="808080" w:themeColor="background1" w:themeShade="80"/>
                              <w:sz w:val="36"/>
                            </w:rPr>
                            <w:t xml:space="preserve"> and AP</w:t>
                          </w:r>
                          <w:r w:rsidR="00025E9A" w:rsidRPr="00025E9A">
                            <w:rPr>
                              <w:rFonts w:ascii="Arial" w:hAnsi="Arial" w:cs="Arial"/>
                              <w:b/>
                              <w:color w:val="808080" w:themeColor="background1" w:themeShade="80"/>
                              <w:sz w:val="32"/>
                              <w:vertAlign w:val="superscript"/>
                            </w:rPr>
                            <w:t>®</w:t>
                          </w:r>
                          <w:r w:rsidR="00025E9A">
                            <w:rPr>
                              <w:rFonts w:ascii="Arial" w:hAnsi="Arial" w:cs="Arial"/>
                              <w:b/>
                              <w:color w:val="808080" w:themeColor="background1" w:themeShade="80"/>
                              <w:sz w:val="36"/>
                            </w:rPr>
                            <w:t xml:space="preserve"> Physics 1     </w:t>
                          </w:r>
                          <w:r w:rsidR="00345058" w:rsidRPr="00345058">
                            <w:rPr>
                              <w:rFonts w:ascii="Arial" w:hAnsi="Arial" w:cs="Arial"/>
                              <w:b/>
                              <w:color w:val="808080" w:themeColor="background1" w:themeShade="80"/>
                              <w:sz w:val="36"/>
                            </w:rPr>
                            <w:t xml:space="preserve">              </w:t>
                          </w:r>
                          <w:r w:rsidR="00345058" w:rsidRPr="00345058">
                            <w:rPr>
                              <w:rFonts w:ascii="Arial" w:hAnsi="Arial" w:cs="Arial"/>
                              <w:b/>
                              <w:i/>
                              <w:color w:val="808080" w:themeColor="background1" w:themeShade="80"/>
                              <w:sz w:val="32"/>
                            </w:rPr>
                            <w:t>NexGenAcademy.org</w:t>
                          </w:r>
                        </w:p>
                        <w:p w:rsidR="00215E0B" w:rsidRPr="00345058" w:rsidRDefault="00215E0B" w:rsidP="00215E0B">
                          <w:pPr>
                            <w:spacing w:before="29"/>
                            <w:ind w:left="20"/>
                            <w:rPr>
                              <w:rFonts w:ascii="Arial" w:hAnsi="Arial" w:cs="Arial"/>
                              <w:color w:val="808080" w:themeColor="background1" w:themeShade="80"/>
                              <w:sz w:val="26"/>
                            </w:rPr>
                          </w:pPr>
                          <w:r w:rsidRPr="00345058">
                            <w:rPr>
                              <w:rFonts w:ascii="Arial" w:hAnsi="Arial" w:cs="Arial"/>
                              <w:color w:val="808080" w:themeColor="background1" w:themeShade="80"/>
                              <w:sz w:val="26"/>
                            </w:rPr>
                            <w:t>Course Description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BB9060" id="_x0000_t202" coordsize="21600,21600" o:spt="202" path="m,l,21600r21600,l21600,xe">
              <v:stroke joinstyle="miter"/>
              <v:path gradientshapeok="t" o:connecttype="rect"/>
            </v:shapetype>
            <v:shape id="Text Box 7" o:spid="_x0000_s1026" type="#_x0000_t202" style="position:absolute;margin-left:-.45pt;margin-top:-51pt;width:495.75pt;height:38.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cVtrA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" filled="f" stroked="f">
              <v:textbox inset="0,0,0,0">
                <w:txbxContent>
                  <w:p w:rsidR="00215E0B" w:rsidRPr="00345058" w:rsidRDefault="00215E0B" w:rsidP="00215E0B">
                    <w:pPr>
                      <w:spacing w:before="8"/>
                      <w:ind w:left="20"/>
                      <w:rPr>
                        <w:rFonts w:ascii="Arial" w:hAnsi="Arial" w:cs="Arial"/>
                        <w:b/>
                        <w:i/>
                        <w:color w:val="808080" w:themeColor="background1" w:themeShade="80"/>
                        <w:sz w:val="32"/>
                      </w:rPr>
                    </w:pPr>
                    <w:r w:rsidRPr="00345058">
                      <w:rPr>
                        <w:rFonts w:ascii="Arial" w:hAnsi="Arial" w:cs="Arial"/>
                        <w:b/>
                        <w:color w:val="808080" w:themeColor="background1" w:themeShade="80"/>
                        <w:sz w:val="36"/>
                      </w:rPr>
                      <w:t>Physics</w:t>
                    </w:r>
                    <w:r w:rsidR="00025E9A">
                      <w:rPr>
                        <w:rFonts w:ascii="Arial" w:hAnsi="Arial" w:cs="Arial"/>
                        <w:b/>
                        <w:color w:val="808080" w:themeColor="background1" w:themeShade="80"/>
                        <w:sz w:val="36"/>
                      </w:rPr>
                      <w:t xml:space="preserve"> and AP</w:t>
                    </w:r>
                    <w:r w:rsidR="00025E9A" w:rsidRPr="00025E9A">
                      <w:rPr>
                        <w:rFonts w:ascii="Arial" w:hAnsi="Arial" w:cs="Arial"/>
                        <w:b/>
                        <w:color w:val="808080" w:themeColor="background1" w:themeShade="80"/>
                        <w:sz w:val="32"/>
                        <w:vertAlign w:val="superscript"/>
                      </w:rPr>
                      <w:t>®</w:t>
                    </w:r>
                    <w:r w:rsidR="00025E9A">
                      <w:rPr>
                        <w:rFonts w:ascii="Arial" w:hAnsi="Arial" w:cs="Arial"/>
                        <w:b/>
                        <w:color w:val="808080" w:themeColor="background1" w:themeShade="80"/>
                        <w:sz w:val="36"/>
                      </w:rPr>
                      <w:t xml:space="preserve"> Physics 1     </w:t>
                    </w:r>
                    <w:r w:rsidR="00345058" w:rsidRPr="00345058">
                      <w:rPr>
                        <w:rFonts w:ascii="Arial" w:hAnsi="Arial" w:cs="Arial"/>
                        <w:b/>
                        <w:color w:val="808080" w:themeColor="background1" w:themeShade="80"/>
                        <w:sz w:val="36"/>
                      </w:rPr>
                      <w:t xml:space="preserve">              </w:t>
                    </w:r>
                    <w:r w:rsidR="00345058" w:rsidRPr="00345058">
                      <w:rPr>
                        <w:rFonts w:ascii="Arial" w:hAnsi="Arial" w:cs="Arial"/>
                        <w:b/>
                        <w:i/>
                        <w:color w:val="808080" w:themeColor="background1" w:themeShade="80"/>
                        <w:sz w:val="32"/>
                      </w:rPr>
                      <w:t>NexGenAcademy.org</w:t>
                    </w:r>
                  </w:p>
                  <w:p w:rsidR="00215E0B" w:rsidRPr="00345058" w:rsidRDefault="00215E0B" w:rsidP="00215E0B">
                    <w:pPr>
                      <w:spacing w:before="29"/>
                      <w:ind w:left="20"/>
                      <w:rPr>
                        <w:rFonts w:ascii="Arial" w:hAnsi="Arial" w:cs="Arial"/>
                        <w:color w:val="808080" w:themeColor="background1" w:themeShade="80"/>
                        <w:sz w:val="26"/>
                      </w:rPr>
                    </w:pPr>
                    <w:r w:rsidRPr="00345058">
                      <w:rPr>
                        <w:rFonts w:ascii="Arial" w:hAnsi="Arial" w:cs="Arial"/>
                        <w:color w:val="808080" w:themeColor="background1" w:themeShade="80"/>
                        <w:sz w:val="26"/>
                      </w:rPr>
                      <w:t>Course Description</w:t>
                    </w:r>
                  </w:p>
                </w:txbxContent>
              </v:textbox>
              <w10:wrap anchorx="margin" anchory="margin"/>
            </v:shape>
          </w:pict>
        </mc:Fallback>
      </mc:AlternateContent>
    </w:r>
    <w:r>
      <w:tab/>
    </w:r>
  </w:p>
  <w:p w:rsidR="00215E0B" w:rsidRDefault="00215E0B">
    <w:pPr>
      <w:pStyle w:val="Header"/>
    </w:pPr>
  </w:p>
  <w:p w:rsidR="006E3E5C" w:rsidRPr="00532949" w:rsidRDefault="006E3E5C" w:rsidP="005329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4D327F"/>
    <w:multiLevelType w:val="hybridMultilevel"/>
    <w:tmpl w:val="BCF460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2052AA"/>
    <w:multiLevelType w:val="hybridMultilevel"/>
    <w:tmpl w:val="19E4B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DE49BF"/>
    <w:multiLevelType w:val="hybridMultilevel"/>
    <w:tmpl w:val="D0641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904D6A"/>
    <w:multiLevelType w:val="hybridMultilevel"/>
    <w:tmpl w:val="522A7F0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937DB9"/>
    <w:multiLevelType w:val="hybridMultilevel"/>
    <w:tmpl w:val="CC68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9E022D"/>
    <w:multiLevelType w:val="hybridMultilevel"/>
    <w:tmpl w:val="41E2E13C"/>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5E571F8"/>
    <w:multiLevelType w:val="hybridMultilevel"/>
    <w:tmpl w:val="EC1456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C32AE5"/>
    <w:multiLevelType w:val="hybridMultilevel"/>
    <w:tmpl w:val="DEFC279E"/>
    <w:lvl w:ilvl="0" w:tplc="459A9FA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652D52"/>
    <w:multiLevelType w:val="hybridMultilevel"/>
    <w:tmpl w:val="C3FE64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6A7BCB"/>
    <w:multiLevelType w:val="hybridMultilevel"/>
    <w:tmpl w:val="F0105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8B1784"/>
    <w:multiLevelType w:val="hybridMultilevel"/>
    <w:tmpl w:val="9B9AF7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F23A0D"/>
    <w:multiLevelType w:val="hybridMultilevel"/>
    <w:tmpl w:val="8C0AE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5"/>
  </w:num>
  <w:num w:numId="4">
    <w:abstractNumId w:val="9"/>
  </w:num>
  <w:num w:numId="5">
    <w:abstractNumId w:val="2"/>
  </w:num>
  <w:num w:numId="6">
    <w:abstractNumId w:val="1"/>
  </w:num>
  <w:num w:numId="7">
    <w:abstractNumId w:val="11"/>
  </w:num>
  <w:num w:numId="8">
    <w:abstractNumId w:val="6"/>
  </w:num>
  <w:num w:numId="9">
    <w:abstractNumId w:val="10"/>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088"/>
    <w:rsid w:val="00000DEF"/>
    <w:rsid w:val="00004B20"/>
    <w:rsid w:val="00025E9A"/>
    <w:rsid w:val="00027AF0"/>
    <w:rsid w:val="000368B7"/>
    <w:rsid w:val="0003700C"/>
    <w:rsid w:val="00037A77"/>
    <w:rsid w:val="0004035D"/>
    <w:rsid w:val="00052A4B"/>
    <w:rsid w:val="000551AD"/>
    <w:rsid w:val="00055387"/>
    <w:rsid w:val="00056880"/>
    <w:rsid w:val="00060F9C"/>
    <w:rsid w:val="00076806"/>
    <w:rsid w:val="00080BB5"/>
    <w:rsid w:val="00087337"/>
    <w:rsid w:val="000910AB"/>
    <w:rsid w:val="000967A2"/>
    <w:rsid w:val="000A3822"/>
    <w:rsid w:val="000C75D3"/>
    <w:rsid w:val="000D0C4C"/>
    <w:rsid w:val="000D2E22"/>
    <w:rsid w:val="000D4DDF"/>
    <w:rsid w:val="000D56B6"/>
    <w:rsid w:val="000E710F"/>
    <w:rsid w:val="000F70FA"/>
    <w:rsid w:val="00102630"/>
    <w:rsid w:val="00123D52"/>
    <w:rsid w:val="00134741"/>
    <w:rsid w:val="00144A58"/>
    <w:rsid w:val="00145C99"/>
    <w:rsid w:val="00147F9A"/>
    <w:rsid w:val="001577E6"/>
    <w:rsid w:val="00160351"/>
    <w:rsid w:val="001606E3"/>
    <w:rsid w:val="00162854"/>
    <w:rsid w:val="00171057"/>
    <w:rsid w:val="00173EF0"/>
    <w:rsid w:val="001754C2"/>
    <w:rsid w:val="0018208C"/>
    <w:rsid w:val="001857E9"/>
    <w:rsid w:val="00194BBF"/>
    <w:rsid w:val="001A2821"/>
    <w:rsid w:val="001A3CFB"/>
    <w:rsid w:val="001C432C"/>
    <w:rsid w:val="001D01C9"/>
    <w:rsid w:val="001D410D"/>
    <w:rsid w:val="001D5026"/>
    <w:rsid w:val="001D5BAA"/>
    <w:rsid w:val="001D642E"/>
    <w:rsid w:val="001D71D1"/>
    <w:rsid w:val="001D75EF"/>
    <w:rsid w:val="001E31D7"/>
    <w:rsid w:val="001F20B7"/>
    <w:rsid w:val="001F7194"/>
    <w:rsid w:val="00201C35"/>
    <w:rsid w:val="00210726"/>
    <w:rsid w:val="002131F1"/>
    <w:rsid w:val="00215E0B"/>
    <w:rsid w:val="00216D80"/>
    <w:rsid w:val="00224711"/>
    <w:rsid w:val="002254E3"/>
    <w:rsid w:val="00225C55"/>
    <w:rsid w:val="0024463A"/>
    <w:rsid w:val="00256466"/>
    <w:rsid w:val="00260B6D"/>
    <w:rsid w:val="00260EE0"/>
    <w:rsid w:val="00266258"/>
    <w:rsid w:val="00266663"/>
    <w:rsid w:val="002674F5"/>
    <w:rsid w:val="002779CC"/>
    <w:rsid w:val="00281DCC"/>
    <w:rsid w:val="002843E5"/>
    <w:rsid w:val="002875ED"/>
    <w:rsid w:val="00291FB3"/>
    <w:rsid w:val="0029225C"/>
    <w:rsid w:val="002A590B"/>
    <w:rsid w:val="002A5D21"/>
    <w:rsid w:val="002B3AB4"/>
    <w:rsid w:val="002B5501"/>
    <w:rsid w:val="002C2C2B"/>
    <w:rsid w:val="002C3EA8"/>
    <w:rsid w:val="00317C85"/>
    <w:rsid w:val="00317F12"/>
    <w:rsid w:val="00325D9B"/>
    <w:rsid w:val="00325F9B"/>
    <w:rsid w:val="00330787"/>
    <w:rsid w:val="0033380F"/>
    <w:rsid w:val="00335DEF"/>
    <w:rsid w:val="0034098B"/>
    <w:rsid w:val="003429BE"/>
    <w:rsid w:val="00342FF6"/>
    <w:rsid w:val="0034453E"/>
    <w:rsid w:val="00345058"/>
    <w:rsid w:val="00356DE5"/>
    <w:rsid w:val="00361D14"/>
    <w:rsid w:val="00362A96"/>
    <w:rsid w:val="003653A1"/>
    <w:rsid w:val="00372FB0"/>
    <w:rsid w:val="003734F8"/>
    <w:rsid w:val="00380155"/>
    <w:rsid w:val="00380455"/>
    <w:rsid w:val="00382525"/>
    <w:rsid w:val="00392366"/>
    <w:rsid w:val="00392F48"/>
    <w:rsid w:val="003973A5"/>
    <w:rsid w:val="003A0747"/>
    <w:rsid w:val="003A08AD"/>
    <w:rsid w:val="003A2728"/>
    <w:rsid w:val="003A2944"/>
    <w:rsid w:val="003A6AF5"/>
    <w:rsid w:val="003A7A0C"/>
    <w:rsid w:val="003B559E"/>
    <w:rsid w:val="003C45C6"/>
    <w:rsid w:val="003C53DD"/>
    <w:rsid w:val="003D6463"/>
    <w:rsid w:val="003D6E5A"/>
    <w:rsid w:val="003E33DD"/>
    <w:rsid w:val="003E38E2"/>
    <w:rsid w:val="003E513B"/>
    <w:rsid w:val="003F7167"/>
    <w:rsid w:val="00403F48"/>
    <w:rsid w:val="0040515E"/>
    <w:rsid w:val="00412FB6"/>
    <w:rsid w:val="004172AE"/>
    <w:rsid w:val="004266E2"/>
    <w:rsid w:val="004273AA"/>
    <w:rsid w:val="00441AFF"/>
    <w:rsid w:val="004449E6"/>
    <w:rsid w:val="00444C04"/>
    <w:rsid w:val="00445818"/>
    <w:rsid w:val="00446428"/>
    <w:rsid w:val="00446C2F"/>
    <w:rsid w:val="00447A48"/>
    <w:rsid w:val="00453A19"/>
    <w:rsid w:val="004628D1"/>
    <w:rsid w:val="00464645"/>
    <w:rsid w:val="00472837"/>
    <w:rsid w:val="00474A18"/>
    <w:rsid w:val="0047523A"/>
    <w:rsid w:val="00482EFF"/>
    <w:rsid w:val="0048401C"/>
    <w:rsid w:val="004870B9"/>
    <w:rsid w:val="004A2C42"/>
    <w:rsid w:val="004A5EDD"/>
    <w:rsid w:val="004B0462"/>
    <w:rsid w:val="004B41E8"/>
    <w:rsid w:val="004B4E80"/>
    <w:rsid w:val="004B582C"/>
    <w:rsid w:val="004C12AF"/>
    <w:rsid w:val="004C2AF1"/>
    <w:rsid w:val="004C3C4F"/>
    <w:rsid w:val="004C3E80"/>
    <w:rsid w:val="004D1481"/>
    <w:rsid w:val="004D2241"/>
    <w:rsid w:val="004E439D"/>
    <w:rsid w:val="004E50C3"/>
    <w:rsid w:val="004F0119"/>
    <w:rsid w:val="005003D4"/>
    <w:rsid w:val="00532949"/>
    <w:rsid w:val="00535A2F"/>
    <w:rsid w:val="00545AED"/>
    <w:rsid w:val="00557085"/>
    <w:rsid w:val="005601D4"/>
    <w:rsid w:val="00566CF4"/>
    <w:rsid w:val="00580C1F"/>
    <w:rsid w:val="00582AB8"/>
    <w:rsid w:val="00584217"/>
    <w:rsid w:val="00586533"/>
    <w:rsid w:val="005A4EA9"/>
    <w:rsid w:val="005B0EF0"/>
    <w:rsid w:val="005B3D96"/>
    <w:rsid w:val="005B45D8"/>
    <w:rsid w:val="005B70A6"/>
    <w:rsid w:val="005C542A"/>
    <w:rsid w:val="005C5996"/>
    <w:rsid w:val="005F3435"/>
    <w:rsid w:val="006169CE"/>
    <w:rsid w:val="00622026"/>
    <w:rsid w:val="0062502A"/>
    <w:rsid w:val="00625BDF"/>
    <w:rsid w:val="006269FD"/>
    <w:rsid w:val="00630B6E"/>
    <w:rsid w:val="006338FC"/>
    <w:rsid w:val="00634A4F"/>
    <w:rsid w:val="00636A94"/>
    <w:rsid w:val="006403CF"/>
    <w:rsid w:val="006460C1"/>
    <w:rsid w:val="006502ED"/>
    <w:rsid w:val="00650C35"/>
    <w:rsid w:val="006542C0"/>
    <w:rsid w:val="00673E88"/>
    <w:rsid w:val="0068584A"/>
    <w:rsid w:val="006A799C"/>
    <w:rsid w:val="006B5215"/>
    <w:rsid w:val="006B679B"/>
    <w:rsid w:val="006C31AF"/>
    <w:rsid w:val="006C45A2"/>
    <w:rsid w:val="006C7EB7"/>
    <w:rsid w:val="006D3231"/>
    <w:rsid w:val="006E3E5C"/>
    <w:rsid w:val="006E6CDA"/>
    <w:rsid w:val="007054F1"/>
    <w:rsid w:val="007064C9"/>
    <w:rsid w:val="00713303"/>
    <w:rsid w:val="00723073"/>
    <w:rsid w:val="007233F6"/>
    <w:rsid w:val="007265FB"/>
    <w:rsid w:val="00726935"/>
    <w:rsid w:val="007472D4"/>
    <w:rsid w:val="0075089B"/>
    <w:rsid w:val="00754EB2"/>
    <w:rsid w:val="00761836"/>
    <w:rsid w:val="007619E9"/>
    <w:rsid w:val="0078170E"/>
    <w:rsid w:val="00782F37"/>
    <w:rsid w:val="00792F99"/>
    <w:rsid w:val="007B2AF2"/>
    <w:rsid w:val="007C3961"/>
    <w:rsid w:val="007C6221"/>
    <w:rsid w:val="007D4521"/>
    <w:rsid w:val="007D6BAD"/>
    <w:rsid w:val="007D70A6"/>
    <w:rsid w:val="007D74E1"/>
    <w:rsid w:val="007E047A"/>
    <w:rsid w:val="007F583C"/>
    <w:rsid w:val="008072CF"/>
    <w:rsid w:val="008231B3"/>
    <w:rsid w:val="00827752"/>
    <w:rsid w:val="00831294"/>
    <w:rsid w:val="00832E86"/>
    <w:rsid w:val="00834EFF"/>
    <w:rsid w:val="00861610"/>
    <w:rsid w:val="00862020"/>
    <w:rsid w:val="00865C0B"/>
    <w:rsid w:val="00875424"/>
    <w:rsid w:val="00875F02"/>
    <w:rsid w:val="00885B91"/>
    <w:rsid w:val="0089176F"/>
    <w:rsid w:val="008A6F04"/>
    <w:rsid w:val="008B2AE3"/>
    <w:rsid w:val="008B3747"/>
    <w:rsid w:val="008B448B"/>
    <w:rsid w:val="008B5C8F"/>
    <w:rsid w:val="008B7088"/>
    <w:rsid w:val="008D1599"/>
    <w:rsid w:val="008E36B6"/>
    <w:rsid w:val="008E4288"/>
    <w:rsid w:val="008E5AC7"/>
    <w:rsid w:val="0090441C"/>
    <w:rsid w:val="00905B2D"/>
    <w:rsid w:val="00907095"/>
    <w:rsid w:val="00910F40"/>
    <w:rsid w:val="00910F63"/>
    <w:rsid w:val="0091442B"/>
    <w:rsid w:val="0091710B"/>
    <w:rsid w:val="009343AF"/>
    <w:rsid w:val="0093631B"/>
    <w:rsid w:val="009430D1"/>
    <w:rsid w:val="00950DFE"/>
    <w:rsid w:val="0095483A"/>
    <w:rsid w:val="0096020D"/>
    <w:rsid w:val="009651B9"/>
    <w:rsid w:val="009722C5"/>
    <w:rsid w:val="00983F21"/>
    <w:rsid w:val="009846C4"/>
    <w:rsid w:val="00995CA1"/>
    <w:rsid w:val="00997584"/>
    <w:rsid w:val="0099786D"/>
    <w:rsid w:val="009B0191"/>
    <w:rsid w:val="009B3ABD"/>
    <w:rsid w:val="009B5513"/>
    <w:rsid w:val="009D15C3"/>
    <w:rsid w:val="009D42DB"/>
    <w:rsid w:val="009D484E"/>
    <w:rsid w:val="009E02A3"/>
    <w:rsid w:val="009F7E83"/>
    <w:rsid w:val="00A02EF4"/>
    <w:rsid w:val="00A03834"/>
    <w:rsid w:val="00A03C2B"/>
    <w:rsid w:val="00A04D7D"/>
    <w:rsid w:val="00A1695F"/>
    <w:rsid w:val="00A270B1"/>
    <w:rsid w:val="00A310A2"/>
    <w:rsid w:val="00A31E52"/>
    <w:rsid w:val="00A4626B"/>
    <w:rsid w:val="00A46A68"/>
    <w:rsid w:val="00A527A4"/>
    <w:rsid w:val="00A55358"/>
    <w:rsid w:val="00A61626"/>
    <w:rsid w:val="00A640E9"/>
    <w:rsid w:val="00A65098"/>
    <w:rsid w:val="00A702FE"/>
    <w:rsid w:val="00A75BFC"/>
    <w:rsid w:val="00A81B69"/>
    <w:rsid w:val="00A825F1"/>
    <w:rsid w:val="00A91D69"/>
    <w:rsid w:val="00A9361D"/>
    <w:rsid w:val="00A9719D"/>
    <w:rsid w:val="00AB5912"/>
    <w:rsid w:val="00AC697B"/>
    <w:rsid w:val="00AD0615"/>
    <w:rsid w:val="00AD36CE"/>
    <w:rsid w:val="00AF7343"/>
    <w:rsid w:val="00B00BC3"/>
    <w:rsid w:val="00B06BDA"/>
    <w:rsid w:val="00B12C2D"/>
    <w:rsid w:val="00B169EB"/>
    <w:rsid w:val="00B22DD8"/>
    <w:rsid w:val="00B231F3"/>
    <w:rsid w:val="00B25659"/>
    <w:rsid w:val="00B63250"/>
    <w:rsid w:val="00B6411D"/>
    <w:rsid w:val="00B70F84"/>
    <w:rsid w:val="00B72F5D"/>
    <w:rsid w:val="00B84F81"/>
    <w:rsid w:val="00B87077"/>
    <w:rsid w:val="00B877DD"/>
    <w:rsid w:val="00B95D54"/>
    <w:rsid w:val="00B974BF"/>
    <w:rsid w:val="00B97783"/>
    <w:rsid w:val="00BA6F26"/>
    <w:rsid w:val="00BB05F5"/>
    <w:rsid w:val="00BB2C4B"/>
    <w:rsid w:val="00BC7227"/>
    <w:rsid w:val="00BD6B6A"/>
    <w:rsid w:val="00BE2107"/>
    <w:rsid w:val="00BF3D91"/>
    <w:rsid w:val="00BF54A2"/>
    <w:rsid w:val="00C06403"/>
    <w:rsid w:val="00C11205"/>
    <w:rsid w:val="00C11C80"/>
    <w:rsid w:val="00C139EE"/>
    <w:rsid w:val="00C21A40"/>
    <w:rsid w:val="00C261DA"/>
    <w:rsid w:val="00C32941"/>
    <w:rsid w:val="00C37708"/>
    <w:rsid w:val="00C37801"/>
    <w:rsid w:val="00C46AD9"/>
    <w:rsid w:val="00C51950"/>
    <w:rsid w:val="00C52EB0"/>
    <w:rsid w:val="00C72463"/>
    <w:rsid w:val="00C76668"/>
    <w:rsid w:val="00C76FC9"/>
    <w:rsid w:val="00C771E7"/>
    <w:rsid w:val="00C9654B"/>
    <w:rsid w:val="00CA27D7"/>
    <w:rsid w:val="00CB1059"/>
    <w:rsid w:val="00CB4065"/>
    <w:rsid w:val="00CB7500"/>
    <w:rsid w:val="00CC0FA4"/>
    <w:rsid w:val="00CE4C8B"/>
    <w:rsid w:val="00CF203F"/>
    <w:rsid w:val="00CF4026"/>
    <w:rsid w:val="00CF5E61"/>
    <w:rsid w:val="00CF624C"/>
    <w:rsid w:val="00D005FF"/>
    <w:rsid w:val="00D0354A"/>
    <w:rsid w:val="00D11454"/>
    <w:rsid w:val="00D14A77"/>
    <w:rsid w:val="00D20139"/>
    <w:rsid w:val="00D34FF8"/>
    <w:rsid w:val="00D40ECC"/>
    <w:rsid w:val="00D4199C"/>
    <w:rsid w:val="00D41D27"/>
    <w:rsid w:val="00D421AF"/>
    <w:rsid w:val="00D61F5C"/>
    <w:rsid w:val="00D64135"/>
    <w:rsid w:val="00D64FA0"/>
    <w:rsid w:val="00D71A45"/>
    <w:rsid w:val="00D72000"/>
    <w:rsid w:val="00D74E43"/>
    <w:rsid w:val="00D75755"/>
    <w:rsid w:val="00D76786"/>
    <w:rsid w:val="00D8226D"/>
    <w:rsid w:val="00D82555"/>
    <w:rsid w:val="00D83463"/>
    <w:rsid w:val="00DA3066"/>
    <w:rsid w:val="00DA5C6A"/>
    <w:rsid w:val="00DC39A0"/>
    <w:rsid w:val="00DC4465"/>
    <w:rsid w:val="00DC4633"/>
    <w:rsid w:val="00DC6403"/>
    <w:rsid w:val="00DC69E2"/>
    <w:rsid w:val="00DC6C40"/>
    <w:rsid w:val="00DF468D"/>
    <w:rsid w:val="00DF588F"/>
    <w:rsid w:val="00E022E9"/>
    <w:rsid w:val="00E13072"/>
    <w:rsid w:val="00E13406"/>
    <w:rsid w:val="00E13682"/>
    <w:rsid w:val="00E137F9"/>
    <w:rsid w:val="00E14DC5"/>
    <w:rsid w:val="00E22889"/>
    <w:rsid w:val="00E30279"/>
    <w:rsid w:val="00E33C8E"/>
    <w:rsid w:val="00E4309B"/>
    <w:rsid w:val="00E5272F"/>
    <w:rsid w:val="00E528C2"/>
    <w:rsid w:val="00E5518F"/>
    <w:rsid w:val="00E559A2"/>
    <w:rsid w:val="00E64FA9"/>
    <w:rsid w:val="00E67D76"/>
    <w:rsid w:val="00E710A6"/>
    <w:rsid w:val="00E737A2"/>
    <w:rsid w:val="00E92C6A"/>
    <w:rsid w:val="00EA2D82"/>
    <w:rsid w:val="00EA7017"/>
    <w:rsid w:val="00EC0666"/>
    <w:rsid w:val="00ED5B6D"/>
    <w:rsid w:val="00ED6F1E"/>
    <w:rsid w:val="00ED78BB"/>
    <w:rsid w:val="00EE1C74"/>
    <w:rsid w:val="00EE3092"/>
    <w:rsid w:val="00EF0329"/>
    <w:rsid w:val="00F01C35"/>
    <w:rsid w:val="00F021C7"/>
    <w:rsid w:val="00F05891"/>
    <w:rsid w:val="00F15BD5"/>
    <w:rsid w:val="00F161FB"/>
    <w:rsid w:val="00F216E1"/>
    <w:rsid w:val="00F22F3F"/>
    <w:rsid w:val="00F366EC"/>
    <w:rsid w:val="00F36A8A"/>
    <w:rsid w:val="00F40AC3"/>
    <w:rsid w:val="00F40DC8"/>
    <w:rsid w:val="00F4288C"/>
    <w:rsid w:val="00F51211"/>
    <w:rsid w:val="00F54236"/>
    <w:rsid w:val="00F55160"/>
    <w:rsid w:val="00F61999"/>
    <w:rsid w:val="00F67568"/>
    <w:rsid w:val="00F7566B"/>
    <w:rsid w:val="00F758E3"/>
    <w:rsid w:val="00F7798B"/>
    <w:rsid w:val="00F8040E"/>
    <w:rsid w:val="00F82DB7"/>
    <w:rsid w:val="00F8557C"/>
    <w:rsid w:val="00F86DA7"/>
    <w:rsid w:val="00FA0CC9"/>
    <w:rsid w:val="00FA791B"/>
    <w:rsid w:val="00FC59FB"/>
    <w:rsid w:val="00FC5C3D"/>
    <w:rsid w:val="00FD427C"/>
    <w:rsid w:val="00FD6D4F"/>
    <w:rsid w:val="00FD6F5F"/>
    <w:rsid w:val="00FE119D"/>
    <w:rsid w:val="00FF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C20826E-BA7A-4D22-A250-57BE2E47E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03C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95483A"/>
    <w:rPr>
      <w:rFonts w:ascii="Courier New" w:hAnsi="Courier New"/>
      <w:sz w:val="20"/>
      <w:szCs w:val="20"/>
    </w:rPr>
  </w:style>
  <w:style w:type="character" w:customStyle="1" w:styleId="PlainTextChar">
    <w:name w:val="Plain Text Char"/>
    <w:basedOn w:val="DefaultParagraphFont"/>
    <w:link w:val="PlainText"/>
    <w:uiPriority w:val="99"/>
    <w:locked/>
    <w:rsid w:val="0062502A"/>
    <w:rPr>
      <w:rFonts w:ascii="Courier New" w:hAnsi="Courier New" w:cs="Times New Roman"/>
    </w:rPr>
  </w:style>
  <w:style w:type="paragraph" w:styleId="Header">
    <w:name w:val="header"/>
    <w:basedOn w:val="Normal"/>
    <w:link w:val="HeaderChar"/>
    <w:uiPriority w:val="99"/>
    <w:rsid w:val="00C9654B"/>
    <w:pPr>
      <w:tabs>
        <w:tab w:val="center" w:pos="4680"/>
        <w:tab w:val="right" w:pos="9360"/>
      </w:tabs>
    </w:pPr>
  </w:style>
  <w:style w:type="character" w:customStyle="1" w:styleId="HeaderChar">
    <w:name w:val="Header Char"/>
    <w:basedOn w:val="DefaultParagraphFont"/>
    <w:link w:val="Header"/>
    <w:uiPriority w:val="99"/>
    <w:locked/>
    <w:rsid w:val="00C9654B"/>
    <w:rPr>
      <w:rFonts w:cs="Times New Roman"/>
      <w:sz w:val="24"/>
    </w:rPr>
  </w:style>
  <w:style w:type="paragraph" w:styleId="Footer">
    <w:name w:val="footer"/>
    <w:basedOn w:val="Normal"/>
    <w:link w:val="FooterChar"/>
    <w:uiPriority w:val="99"/>
    <w:rsid w:val="00C9654B"/>
    <w:pPr>
      <w:tabs>
        <w:tab w:val="center" w:pos="4680"/>
        <w:tab w:val="right" w:pos="9360"/>
      </w:tabs>
    </w:pPr>
  </w:style>
  <w:style w:type="character" w:customStyle="1" w:styleId="FooterChar">
    <w:name w:val="Footer Char"/>
    <w:basedOn w:val="DefaultParagraphFont"/>
    <w:link w:val="Footer"/>
    <w:uiPriority w:val="99"/>
    <w:locked/>
    <w:rsid w:val="00C9654B"/>
    <w:rPr>
      <w:rFonts w:cs="Times New Roman"/>
      <w:sz w:val="24"/>
    </w:rPr>
  </w:style>
  <w:style w:type="table" w:styleId="TableGrid">
    <w:name w:val="Table Grid"/>
    <w:basedOn w:val="TableNormal"/>
    <w:uiPriority w:val="59"/>
    <w:rsid w:val="00BB2C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C3E80"/>
    <w:rPr>
      <w:rFonts w:cs="Times New Roman"/>
      <w:color w:val="808080"/>
    </w:rPr>
  </w:style>
  <w:style w:type="character" w:styleId="Hyperlink">
    <w:name w:val="Hyperlink"/>
    <w:basedOn w:val="DefaultParagraphFont"/>
    <w:uiPriority w:val="99"/>
    <w:rsid w:val="007472D4"/>
    <w:rPr>
      <w:rFonts w:cs="Times New Roman"/>
      <w:color w:val="0563C1"/>
      <w:u w:val="single"/>
    </w:rPr>
  </w:style>
  <w:style w:type="paragraph" w:styleId="ListParagraph">
    <w:name w:val="List Paragraph"/>
    <w:basedOn w:val="Normal"/>
    <w:uiPriority w:val="34"/>
    <w:qFormat/>
    <w:rsid w:val="004C3C4F"/>
    <w:pPr>
      <w:ind w:left="720"/>
      <w:contextualSpacing/>
    </w:pPr>
  </w:style>
  <w:style w:type="paragraph" w:styleId="BalloonText">
    <w:name w:val="Balloon Text"/>
    <w:basedOn w:val="Normal"/>
    <w:link w:val="BalloonTextChar"/>
    <w:uiPriority w:val="99"/>
    <w:rsid w:val="00E33C8E"/>
    <w:rPr>
      <w:rFonts w:ascii="Segoe UI" w:hAnsi="Segoe UI" w:cs="Segoe UI"/>
      <w:sz w:val="18"/>
      <w:szCs w:val="18"/>
    </w:rPr>
  </w:style>
  <w:style w:type="character" w:customStyle="1" w:styleId="BalloonTextChar">
    <w:name w:val="Balloon Text Char"/>
    <w:basedOn w:val="DefaultParagraphFont"/>
    <w:link w:val="BalloonText"/>
    <w:uiPriority w:val="99"/>
    <w:locked/>
    <w:rsid w:val="00E33C8E"/>
    <w:rPr>
      <w:rFonts w:ascii="Segoe UI" w:hAnsi="Segoe UI" w:cs="Segoe UI"/>
      <w:sz w:val="18"/>
      <w:szCs w:val="18"/>
    </w:rPr>
  </w:style>
  <w:style w:type="table" w:styleId="ListTable4">
    <w:name w:val="List Table 4"/>
    <w:basedOn w:val="TableNormal"/>
    <w:uiPriority w:val="49"/>
    <w:rsid w:val="00B12C2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Spacing">
    <w:name w:val="No Spacing"/>
    <w:uiPriority w:val="1"/>
    <w:qFormat/>
    <w:rsid w:val="001D01C9"/>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johanson@san.rr.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342</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Heritage Christian School:  Algebra 2</vt:lpstr>
    </vt:vector>
  </TitlesOfParts>
  <Company>Hewlett-Packard</Company>
  <LinksUpToDate>false</LinksUpToDate>
  <CharactersWithSpaces>4285</CharactersWithSpaces>
  <SharedDoc>false</SharedDoc>
  <HLinks>
    <vt:vector size="12" baseType="variant">
      <vt:variant>
        <vt:i4>3407959</vt:i4>
      </vt:variant>
      <vt:variant>
        <vt:i4>3</vt:i4>
      </vt:variant>
      <vt:variant>
        <vt:i4>0</vt:i4>
      </vt:variant>
      <vt:variant>
        <vt:i4>5</vt:i4>
      </vt:variant>
      <vt:variant>
        <vt:lpwstr>mailto:kjohanson@san.rr.com</vt:lpwstr>
      </vt:variant>
      <vt:variant>
        <vt:lpwstr/>
      </vt:variant>
      <vt:variant>
        <vt:i4>3080292</vt:i4>
      </vt:variant>
      <vt:variant>
        <vt:i4>0</vt:i4>
      </vt:variant>
      <vt:variant>
        <vt:i4>0</vt:i4>
      </vt:variant>
      <vt:variant>
        <vt:i4>5</vt:i4>
      </vt:variant>
      <vt:variant>
        <vt:lpwstr>http://www.printfreegraphpaper.com/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Heritage Christian School:  Algebra 2</dc:title>
  <dc:subject/>
  <dc:creator>Johanson</dc:creator>
  <cp:keywords/>
  <dc:description/>
  <cp:lastModifiedBy>Me</cp:lastModifiedBy>
  <cp:revision>47</cp:revision>
  <cp:lastPrinted>2017-03-01T18:16:00Z</cp:lastPrinted>
  <dcterms:created xsi:type="dcterms:W3CDTF">2017-02-28T15:03:00Z</dcterms:created>
  <dcterms:modified xsi:type="dcterms:W3CDTF">2020-07-29T17:05:00Z</dcterms:modified>
</cp:coreProperties>
</file>